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D111180" w:rsidP="1157A37E" w:rsidRDefault="2D111180" w14:paraId="4651D5DB" w14:textId="4E424BB1">
      <w:pPr>
        <w:pStyle w:val="Title"/>
        <w:bidi w:val="0"/>
        <w:spacing w:before="0" w:beforeAutospacing="off" w:after="0" w:afterAutospacing="off" w:line="240" w:lineRule="auto"/>
        <w:ind w:left="0" w:right="0"/>
        <w:jc w:val="left"/>
        <w:rPr>
          <w:rFonts w:ascii="Calibri Light" w:hAnsi="Calibri Light" w:eastAsia="" w:cs=""/>
          <w:noProof/>
          <w:sz w:val="56"/>
          <w:szCs w:val="56"/>
          <w:lang w:val="en-US"/>
        </w:rPr>
      </w:pPr>
      <w:r w:rsidRPr="62AED83D" w:rsidR="2D111180">
        <w:rPr>
          <w:noProof/>
          <w:lang w:val="en-US"/>
        </w:rPr>
        <w:t>Materialbeschaffung</w:t>
      </w:r>
    </w:p>
    <w:p w:rsidR="62AED83D" w:rsidP="62AED83D" w:rsidRDefault="62AED83D" w14:paraId="72B2D1E2" w14:textId="5213D49C">
      <w:pPr>
        <w:pStyle w:val="Normal"/>
        <w:bidi w:val="0"/>
        <w:rPr>
          <w:noProof/>
          <w:lang w:val="en-US"/>
        </w:rPr>
      </w:pPr>
    </w:p>
    <w:p w:rsidR="1157A37E" w:rsidP="1157A37E" w:rsidRDefault="1157A37E" w14:paraId="5C9B7D19" w14:textId="097CA8B8">
      <w:pPr>
        <w:pStyle w:val="Normal"/>
        <w:rPr>
          <w:noProof/>
          <w:lang w:val="en-US"/>
        </w:rPr>
      </w:pPr>
      <w:r w:rsidRPr="0EECD81D" w:rsidR="40F277E9">
        <w:rPr>
          <w:noProof/>
          <w:lang w:val="en-US"/>
        </w:rPr>
        <w:t>Die Materialbeschaffung umfasst zum Großteil die Aufgaben des Einkaufs. Dazu gehören die Ermittlung er Bestellmenge, das Einholen und der Vergleich von Angeboten, das Tätigen von Bestellungen, die Kontrolle des Wareneingangs und die Einlagerung der Ware.</w:t>
      </w:r>
    </w:p>
    <w:p w:rsidR="40F277E9" w:rsidP="62AED83D" w:rsidRDefault="40F277E9" w14:paraId="4C5E91B8" w14:textId="4D02B93F">
      <w:pPr>
        <w:pStyle w:val="Heading1"/>
        <w:rPr>
          <w:rFonts w:ascii="Calibri Light" w:hAnsi="Calibri Light" w:eastAsia="" w:cs=""/>
          <w:noProof/>
          <w:color w:val="2F5496" w:themeColor="accent1" w:themeTint="FF" w:themeShade="BF"/>
          <w:sz w:val="32"/>
          <w:szCs w:val="32"/>
          <w:lang w:val="en-US"/>
        </w:rPr>
      </w:pPr>
      <w:r w:rsidRPr="62AED83D" w:rsidR="40F277E9">
        <w:rPr>
          <w:noProof/>
          <w:lang w:val="en-US"/>
        </w:rPr>
        <w:t>Dokumentenlenkung</w:t>
      </w:r>
    </w:p>
    <w:tbl>
      <w:tblPr>
        <w:tblStyle w:val="TableGrid"/>
        <w:tblW w:w="0" w:type="auto"/>
        <w:tblLayout w:type="fixed"/>
        <w:tblLook w:val="06A0" w:firstRow="1" w:lastRow="0" w:firstColumn="1" w:lastColumn="0" w:noHBand="1" w:noVBand="1"/>
      </w:tblPr>
      <w:tblGrid>
        <w:gridCol w:w="2340"/>
        <w:gridCol w:w="2340"/>
        <w:gridCol w:w="2340"/>
        <w:gridCol w:w="2340"/>
      </w:tblGrid>
      <w:tr w:rsidR="3F6BC69D" w:rsidTr="62AED83D" w14:paraId="7AF66BD5">
        <w:tc>
          <w:tcPr>
            <w:tcW w:w="2340" w:type="dxa"/>
            <w:tcMar/>
          </w:tcPr>
          <w:p w:rsidR="35D42BE0" w:rsidP="62AED83D" w:rsidRDefault="35D42BE0" w14:paraId="297CD880" w14:textId="7467E938">
            <w:pPr>
              <w:pStyle w:val="NoSpacing"/>
              <w:bidi w:val="0"/>
              <w:spacing w:before="0" w:beforeAutospacing="off" w:after="0" w:afterAutospacing="off" w:line="240" w:lineRule="auto"/>
              <w:ind w:left="0" w:right="0"/>
              <w:jc w:val="left"/>
              <w:rPr>
                <w:b w:val="1"/>
                <w:bCs w:val="1"/>
                <w:noProof/>
                <w:lang w:val="en-US"/>
              </w:rPr>
            </w:pPr>
            <w:r w:rsidRPr="62AED83D" w:rsidR="6A88BC51">
              <w:rPr>
                <w:b w:val="1"/>
                <w:bCs w:val="1"/>
                <w:noProof/>
                <w:lang w:val="en-US"/>
              </w:rPr>
              <w:t>Dokumententyp</w:t>
            </w:r>
          </w:p>
        </w:tc>
        <w:tc>
          <w:tcPr>
            <w:tcW w:w="2340" w:type="dxa"/>
            <w:tcMar/>
          </w:tcPr>
          <w:p w:rsidR="43A14184" w:rsidP="62AED83D" w:rsidRDefault="43A14184" w14:paraId="765A84AB" w14:textId="4916DEE7">
            <w:pPr>
              <w:pStyle w:val="NoSpacing"/>
              <w:bidi w:val="0"/>
              <w:spacing w:before="0" w:beforeAutospacing="off" w:after="0" w:afterAutospacing="off" w:line="240" w:lineRule="auto"/>
              <w:ind w:left="0" w:right="0"/>
              <w:jc w:val="left"/>
              <w:rPr>
                <w:noProof/>
                <w:lang w:val="en-US"/>
              </w:rPr>
            </w:pPr>
            <w:r w:rsidRPr="62AED83D" w:rsidR="6A88BC51">
              <w:rPr>
                <w:noProof/>
                <w:lang w:val="en-US"/>
              </w:rPr>
              <w:t>Prozessbeschreibung</w:t>
            </w:r>
          </w:p>
        </w:tc>
        <w:tc>
          <w:tcPr>
            <w:tcW w:w="2340" w:type="dxa"/>
            <w:tcMar/>
          </w:tcPr>
          <w:p w:rsidR="35D42BE0" w:rsidP="3F6BC69D" w:rsidRDefault="35D42BE0" w14:paraId="610E5C6B" w14:textId="62C42BED">
            <w:pPr>
              <w:pStyle w:val="NoSpacing"/>
              <w:rPr>
                <w:b w:val="1"/>
                <w:bCs w:val="1"/>
                <w:noProof/>
                <w:lang w:val="en-US"/>
              </w:rPr>
            </w:pPr>
            <w:r w:rsidRPr="3F6BC69D" w:rsidR="35D42BE0">
              <w:rPr>
                <w:b w:val="1"/>
                <w:bCs w:val="1"/>
                <w:noProof/>
                <w:lang w:val="en-US"/>
              </w:rPr>
              <w:t>Eigner</w:t>
            </w:r>
          </w:p>
        </w:tc>
        <w:tc>
          <w:tcPr>
            <w:tcW w:w="2340" w:type="dxa"/>
            <w:tcMar/>
          </w:tcPr>
          <w:p w:rsidR="556D0421" w:rsidP="3F6BC69D" w:rsidRDefault="556D0421" w14:paraId="137C0147" w14:textId="3611E11A">
            <w:pPr>
              <w:pStyle w:val="NoSpacing"/>
              <w:rPr>
                <w:noProof/>
                <w:lang w:val="en-US"/>
              </w:rPr>
            </w:pPr>
            <w:r w:rsidRPr="3F6BC69D" w:rsidR="556D0421">
              <w:rPr>
                <w:noProof/>
                <w:lang w:val="en-US"/>
              </w:rPr>
              <w:t>M. Link-Rodrigue</w:t>
            </w:r>
          </w:p>
        </w:tc>
      </w:tr>
      <w:tr w:rsidR="3F6BC69D" w:rsidTr="62AED83D" w14:paraId="1384C7FB">
        <w:tc>
          <w:tcPr>
            <w:tcW w:w="2340" w:type="dxa"/>
            <w:tcMar/>
          </w:tcPr>
          <w:p w:rsidR="19D1D2B0" w:rsidP="3F6BC69D" w:rsidRDefault="19D1D2B0" w14:paraId="17989ECC" w14:textId="00926FD9">
            <w:pPr>
              <w:pStyle w:val="NoSpacing"/>
              <w:bidi w:val="0"/>
              <w:spacing w:before="0" w:beforeAutospacing="off" w:after="0" w:afterAutospacing="off" w:line="240" w:lineRule="auto"/>
              <w:ind w:left="0" w:right="0"/>
              <w:jc w:val="left"/>
              <w:rPr>
                <w:b w:val="1"/>
                <w:bCs w:val="1"/>
                <w:noProof/>
                <w:lang w:val="en-US"/>
              </w:rPr>
            </w:pPr>
            <w:r w:rsidRPr="3F6BC69D" w:rsidR="19D1D2B0">
              <w:rPr>
                <w:b w:val="1"/>
                <w:bCs w:val="1"/>
                <w:noProof/>
                <w:lang w:val="en-US"/>
              </w:rPr>
              <w:t>Geltungsbereich</w:t>
            </w:r>
          </w:p>
        </w:tc>
        <w:tc>
          <w:tcPr>
            <w:tcW w:w="2340" w:type="dxa"/>
            <w:tcMar/>
          </w:tcPr>
          <w:p w:rsidR="19D1D2B0" w:rsidP="3F6BC69D" w:rsidRDefault="19D1D2B0" w14:paraId="10A4A729" w14:textId="2676E363">
            <w:pPr>
              <w:pStyle w:val="NoSpacing"/>
              <w:rPr>
                <w:noProof/>
                <w:lang w:val="en-US"/>
              </w:rPr>
            </w:pPr>
            <w:r w:rsidRPr="3F6BC69D" w:rsidR="19D1D2B0">
              <w:rPr>
                <w:noProof/>
                <w:lang w:val="en-US"/>
              </w:rPr>
              <w:t>Vertrieb</w:t>
            </w:r>
          </w:p>
        </w:tc>
        <w:tc>
          <w:tcPr>
            <w:tcW w:w="2340" w:type="dxa"/>
            <w:tcMar/>
          </w:tcPr>
          <w:p w:rsidR="35D42BE0" w:rsidP="3F6BC69D" w:rsidRDefault="35D42BE0" w14:paraId="612670CC" w14:textId="28956157">
            <w:pPr>
              <w:pStyle w:val="NoSpacing"/>
              <w:rPr>
                <w:b w:val="1"/>
                <w:bCs w:val="1"/>
                <w:noProof/>
                <w:lang w:val="en-US"/>
              </w:rPr>
            </w:pPr>
            <w:r w:rsidRPr="3F6BC69D" w:rsidR="35D42BE0">
              <w:rPr>
                <w:b w:val="1"/>
                <w:bCs w:val="1"/>
                <w:noProof/>
                <w:lang w:val="en-US"/>
              </w:rPr>
              <w:t>Gültig ab</w:t>
            </w:r>
          </w:p>
        </w:tc>
        <w:tc>
          <w:tcPr>
            <w:tcW w:w="2340" w:type="dxa"/>
            <w:tcMar/>
          </w:tcPr>
          <w:p w:rsidR="61DC748E" w:rsidP="3F6BC69D" w:rsidRDefault="61DC748E" w14:paraId="61717E22" w14:textId="6EC25D78">
            <w:pPr>
              <w:pStyle w:val="NoSpacing"/>
              <w:rPr>
                <w:noProof/>
                <w:lang w:val="en-US"/>
              </w:rPr>
            </w:pPr>
            <w:r w:rsidRPr="3F6BC69D" w:rsidR="61DC748E">
              <w:rPr>
                <w:noProof/>
                <w:lang w:val="en-US"/>
              </w:rPr>
              <w:t>31.10.2021</w:t>
            </w:r>
          </w:p>
        </w:tc>
      </w:tr>
    </w:tbl>
    <w:p w:rsidR="5C8B0209" w:rsidP="3F6BC69D" w:rsidRDefault="5C8B0209" w14:paraId="2223F97C" w14:textId="653DBB1B">
      <w:pPr>
        <w:pStyle w:val="Heading1"/>
        <w:rPr>
          <w:noProof/>
          <w:lang w:val="en-US"/>
        </w:rPr>
      </w:pPr>
      <w:r w:rsidRPr="3F6BC69D" w:rsidR="5C8B0209">
        <w:rPr>
          <w:noProof/>
          <w:lang w:val="en-US"/>
        </w:rPr>
        <w:t>Prozessdiagramm</w:t>
      </w:r>
    </w:p>
    <w:p w:rsidR="3F6BC69D" w:rsidP="3F6BC69D" w:rsidRDefault="3F6BC69D" w14:paraId="17058271" w14:textId="7FC8A99F">
      <w:pPr>
        <w:pStyle w:val="Normal"/>
        <w:rPr>
          <w:noProof/>
          <w:lang w:val="en-US"/>
        </w:rPr>
      </w:pPr>
    </w:p>
    <w:p w:rsidR="04205152" w:rsidP="3F6BC69D" w:rsidRDefault="04205152" w14:paraId="153FB7A0" w14:textId="2878E632">
      <w:pPr>
        <w:pStyle w:val="Normal"/>
        <w:rPr>
          <w:noProof/>
          <w:lang w:val="en-US"/>
        </w:rPr>
      </w:pPr>
      <w:r w:rsidR="04205152">
        <w:drawing>
          <wp:inline wp14:editId="6E8BAFC1" wp14:anchorId="5A369FD3">
            <wp:extent cx="3341926" cy="4650154"/>
            <wp:effectExtent l="0" t="0" r="0" b="0"/>
            <wp:docPr id="252669361" name="" title=""/>
            <wp:cNvGraphicFramePr>
              <a:graphicFrameLocks noChangeAspect="1"/>
            </wp:cNvGraphicFramePr>
            <a:graphic>
              <a:graphicData uri="http://schemas.openxmlformats.org/drawingml/2006/picture">
                <pic:pic>
                  <pic:nvPicPr>
                    <pic:cNvPr id="0" name=""/>
                    <pic:cNvPicPr/>
                  </pic:nvPicPr>
                  <pic:blipFill>
                    <a:blip r:embed="Rb915d7a05d4740a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41926" cy="4650154"/>
                    </a:xfrm>
                    <a:prstGeom prst="rect">
                      <a:avLst/>
                    </a:prstGeom>
                  </pic:spPr>
                </pic:pic>
              </a:graphicData>
            </a:graphic>
          </wp:inline>
        </w:drawing>
      </w:r>
    </w:p>
    <w:p w:rsidR="2FDFE4DF" w:rsidP="6E8BAFC1" w:rsidRDefault="2FDFE4DF" w14:paraId="691C70CC" w14:textId="59CA0F3A">
      <w:pPr>
        <w:pStyle w:val="Heading1"/>
        <w:rPr>
          <w:noProof/>
          <w:lang w:val="en-US"/>
        </w:rPr>
      </w:pPr>
    </w:p>
    <w:p w:rsidR="2FDFE4DF" w:rsidP="1157A37E" w:rsidRDefault="2FDFE4DF" w14:paraId="54C6B7F1" w14:textId="5B046288">
      <w:pPr>
        <w:pStyle w:val="Heading1"/>
        <w:rPr>
          <w:noProof/>
          <w:lang w:val="en-US"/>
        </w:rPr>
      </w:pPr>
      <w:r w:rsidRPr="6E8BAFC1" w:rsidR="2FDFE4DF">
        <w:rPr>
          <w:noProof/>
          <w:lang w:val="en-US"/>
        </w:rPr>
        <w:t>Bestandskontrolle</w:t>
      </w:r>
    </w:p>
    <w:p w:rsidR="1157A37E" w:rsidP="1157A37E" w:rsidRDefault="1157A37E" w14:paraId="657559C0" w14:textId="5BF2D09A">
      <w:pPr>
        <w:pStyle w:val="Normal"/>
        <w:rPr>
          <w:noProof/>
          <w:lang w:val="en-US"/>
        </w:rPr>
      </w:pPr>
    </w:p>
    <w:p w:rsidR="2FDFE4DF" w:rsidP="1157A37E" w:rsidRDefault="2FDFE4DF" w14:paraId="25F19F8F" w14:textId="4CB6F661">
      <w:pPr>
        <w:pStyle w:val="Normal"/>
        <w:rPr>
          <w:noProof/>
          <w:lang w:val="en-US"/>
        </w:rPr>
      </w:pPr>
      <w:r w:rsidRPr="1157A37E" w:rsidR="2FDFE4DF">
        <w:rPr>
          <w:noProof/>
          <w:lang w:val="en-US"/>
        </w:rPr>
        <w:t xml:space="preserve">Die </w:t>
      </w:r>
      <w:r w:rsidRPr="1157A37E" w:rsidR="2FDFE4DF">
        <w:rPr>
          <w:noProof/>
          <w:lang w:val="en-US"/>
        </w:rPr>
        <w:t>Bestandskontrolle</w:t>
      </w:r>
      <w:r w:rsidRPr="1157A37E" w:rsidR="2FDFE4DF">
        <w:rPr>
          <w:noProof/>
          <w:lang w:val="en-US"/>
        </w:rPr>
        <w:t xml:space="preserve">  </w:t>
      </w:r>
      <w:r w:rsidRPr="1157A37E" w:rsidR="2FDFE4DF">
        <w:rPr>
          <w:noProof/>
          <w:lang w:val="en-US"/>
        </w:rPr>
        <w:t>liefert</w:t>
      </w:r>
      <w:r w:rsidRPr="1157A37E" w:rsidR="2FDFE4DF">
        <w:rPr>
          <w:noProof/>
          <w:lang w:val="en-US"/>
        </w:rPr>
        <w:t xml:space="preserve"> den </w:t>
      </w:r>
      <w:r w:rsidRPr="1157A37E" w:rsidR="2FDFE4DF">
        <w:rPr>
          <w:noProof/>
          <w:lang w:val="en-US"/>
        </w:rPr>
        <w:t>Vergleich</w:t>
      </w:r>
      <w:r w:rsidRPr="1157A37E" w:rsidR="2FDFE4DF">
        <w:rPr>
          <w:noProof/>
          <w:lang w:val="en-US"/>
        </w:rPr>
        <w:t xml:space="preserve"> von </w:t>
      </w:r>
      <w:r w:rsidRPr="1157A37E" w:rsidR="2FDFE4DF">
        <w:rPr>
          <w:noProof/>
          <w:lang w:val="en-US"/>
        </w:rPr>
        <w:t>Sollwert</w:t>
      </w:r>
      <w:r w:rsidRPr="1157A37E" w:rsidR="2FDFE4DF">
        <w:rPr>
          <w:noProof/>
          <w:lang w:val="en-US"/>
        </w:rPr>
        <w:t xml:space="preserve"> und </w:t>
      </w:r>
      <w:r w:rsidRPr="1157A37E" w:rsidR="2FDFE4DF">
        <w:rPr>
          <w:noProof/>
          <w:lang w:val="en-US"/>
        </w:rPr>
        <w:t>Istwert</w:t>
      </w:r>
      <w:r w:rsidRPr="1157A37E" w:rsidR="2FDFE4DF">
        <w:rPr>
          <w:noProof/>
          <w:lang w:val="en-US"/>
        </w:rPr>
        <w:t xml:space="preserve"> von </w:t>
      </w:r>
      <w:r w:rsidRPr="1157A37E" w:rsidR="2FDFE4DF">
        <w:rPr>
          <w:noProof/>
          <w:lang w:val="en-US"/>
        </w:rPr>
        <w:t>Beständen</w:t>
      </w:r>
      <w:r w:rsidRPr="1157A37E" w:rsidR="2FDFE4DF">
        <w:rPr>
          <w:noProof/>
          <w:lang w:val="en-US"/>
        </w:rPr>
        <w:t xml:space="preserve"> in Form von </w:t>
      </w:r>
      <w:r w:rsidRPr="1157A37E" w:rsidR="2FDFE4DF">
        <w:rPr>
          <w:noProof/>
          <w:lang w:val="en-US"/>
        </w:rPr>
        <w:t>Artikelstammdaten</w:t>
      </w:r>
      <w:r w:rsidRPr="1157A37E" w:rsidR="2FDFE4DF">
        <w:rPr>
          <w:noProof/>
          <w:lang w:val="en-US"/>
        </w:rPr>
        <w:t xml:space="preserve">, </w:t>
      </w:r>
      <w:r w:rsidRPr="1157A37E" w:rsidR="2FDFE4DF">
        <w:rPr>
          <w:noProof/>
          <w:lang w:val="en-US"/>
        </w:rPr>
        <w:t>Seriennummern</w:t>
      </w:r>
      <w:r w:rsidRPr="1157A37E" w:rsidR="2FDFE4DF">
        <w:rPr>
          <w:noProof/>
          <w:lang w:val="en-US"/>
        </w:rPr>
        <w:t xml:space="preserve"> und </w:t>
      </w:r>
      <w:r w:rsidRPr="1157A37E" w:rsidR="2FDFE4DF">
        <w:rPr>
          <w:noProof/>
          <w:lang w:val="en-US"/>
        </w:rPr>
        <w:t>Preislisten</w:t>
      </w:r>
      <w:r w:rsidRPr="1157A37E" w:rsidR="2FDFE4DF">
        <w:rPr>
          <w:noProof/>
          <w:lang w:val="en-US"/>
        </w:rPr>
        <w:t xml:space="preserve">. </w:t>
      </w:r>
      <w:r w:rsidRPr="1157A37E" w:rsidR="2FDFE4DF">
        <w:rPr>
          <w:noProof/>
          <w:lang w:val="en-US"/>
        </w:rPr>
        <w:t>Daraus</w:t>
      </w:r>
      <w:r w:rsidRPr="1157A37E" w:rsidR="2FDFE4DF">
        <w:rPr>
          <w:noProof/>
          <w:lang w:val="en-US"/>
        </w:rPr>
        <w:t xml:space="preserve"> </w:t>
      </w:r>
      <w:r w:rsidRPr="1157A37E" w:rsidR="2FDFE4DF">
        <w:rPr>
          <w:noProof/>
          <w:lang w:val="en-US"/>
        </w:rPr>
        <w:t>werden</w:t>
      </w:r>
      <w:r w:rsidRPr="1157A37E" w:rsidR="2FDFE4DF">
        <w:rPr>
          <w:noProof/>
          <w:lang w:val="en-US"/>
        </w:rPr>
        <w:t xml:space="preserve"> </w:t>
      </w:r>
      <w:r w:rsidRPr="1157A37E" w:rsidR="2FDFE4DF">
        <w:rPr>
          <w:noProof/>
          <w:lang w:val="en-US"/>
        </w:rPr>
        <w:t>wichtige</w:t>
      </w:r>
      <w:r w:rsidRPr="1157A37E" w:rsidR="2FDFE4DF">
        <w:rPr>
          <w:noProof/>
          <w:lang w:val="en-US"/>
        </w:rPr>
        <w:t xml:space="preserve"> </w:t>
      </w:r>
      <w:r w:rsidRPr="1157A37E" w:rsidR="2FDFE4DF">
        <w:rPr>
          <w:noProof/>
          <w:lang w:val="en-US"/>
        </w:rPr>
        <w:t>Kennzahlen</w:t>
      </w:r>
      <w:r w:rsidRPr="1157A37E" w:rsidR="2FDFE4DF">
        <w:rPr>
          <w:noProof/>
          <w:lang w:val="en-US"/>
        </w:rPr>
        <w:t xml:space="preserve"> </w:t>
      </w:r>
      <w:r w:rsidRPr="1157A37E" w:rsidR="2FDFE4DF">
        <w:rPr>
          <w:noProof/>
          <w:lang w:val="en-US"/>
        </w:rPr>
        <w:t>gewonnen</w:t>
      </w:r>
      <w:r w:rsidRPr="1157A37E" w:rsidR="2FDFE4DF">
        <w:rPr>
          <w:noProof/>
          <w:lang w:val="en-US"/>
        </w:rPr>
        <w:t xml:space="preserve"> </w:t>
      </w:r>
      <w:r w:rsidRPr="1157A37E" w:rsidR="2FDFE4DF">
        <w:rPr>
          <w:noProof/>
          <w:lang w:val="en-US"/>
        </w:rPr>
        <w:t>über</w:t>
      </w:r>
      <w:r w:rsidRPr="1157A37E" w:rsidR="2FDFE4DF">
        <w:rPr>
          <w:noProof/>
          <w:lang w:val="en-US"/>
        </w:rPr>
        <w:t xml:space="preserve"> </w:t>
      </w:r>
      <w:r w:rsidRPr="1157A37E" w:rsidR="2FDFE4DF">
        <w:rPr>
          <w:noProof/>
          <w:lang w:val="en-US"/>
        </w:rPr>
        <w:t>aktuelle</w:t>
      </w:r>
      <w:r w:rsidRPr="1157A37E" w:rsidR="2FDFE4DF">
        <w:rPr>
          <w:noProof/>
          <w:lang w:val="en-US"/>
        </w:rPr>
        <w:t xml:space="preserve"> </w:t>
      </w:r>
      <w:r w:rsidRPr="1157A37E" w:rsidR="2FDFE4DF">
        <w:rPr>
          <w:noProof/>
          <w:lang w:val="en-US"/>
        </w:rPr>
        <w:t>Lagerbestände</w:t>
      </w:r>
      <w:r w:rsidRPr="1157A37E" w:rsidR="2FDFE4DF">
        <w:rPr>
          <w:noProof/>
          <w:lang w:val="en-US"/>
        </w:rPr>
        <w:t xml:space="preserve">, </w:t>
      </w:r>
      <w:r w:rsidRPr="1157A37E" w:rsidR="2FDFE4DF">
        <w:rPr>
          <w:noProof/>
          <w:lang w:val="en-US"/>
        </w:rPr>
        <w:t>Mindestbestände</w:t>
      </w:r>
      <w:r w:rsidRPr="1157A37E" w:rsidR="2FDFE4DF">
        <w:rPr>
          <w:noProof/>
          <w:lang w:val="en-US"/>
        </w:rPr>
        <w:t xml:space="preserve">, </w:t>
      </w:r>
      <w:r w:rsidRPr="1157A37E" w:rsidR="2FDFE4DF">
        <w:rPr>
          <w:noProof/>
          <w:lang w:val="en-US"/>
        </w:rPr>
        <w:t>Durchschnittsverbrauche</w:t>
      </w:r>
      <w:r w:rsidRPr="1157A37E" w:rsidR="2FDFE4DF">
        <w:rPr>
          <w:noProof/>
          <w:lang w:val="en-US"/>
        </w:rPr>
        <w:t xml:space="preserve">, </w:t>
      </w:r>
      <w:r w:rsidRPr="1157A37E" w:rsidR="2FDFE4DF">
        <w:rPr>
          <w:noProof/>
          <w:lang w:val="en-US"/>
        </w:rPr>
        <w:t>Einkaufspreise</w:t>
      </w:r>
      <w:r w:rsidRPr="1157A37E" w:rsidR="6D14B4D7">
        <w:rPr>
          <w:noProof/>
          <w:lang w:val="en-US"/>
        </w:rPr>
        <w:t xml:space="preserve"> </w:t>
      </w:r>
      <w:r w:rsidRPr="1157A37E" w:rsidR="6D14B4D7">
        <w:rPr>
          <w:noProof/>
          <w:lang w:val="en-US"/>
        </w:rPr>
        <w:t>sowie</w:t>
      </w:r>
      <w:r w:rsidRPr="1157A37E" w:rsidR="6D14B4D7">
        <w:rPr>
          <w:noProof/>
          <w:lang w:val="en-US"/>
        </w:rPr>
        <w:t xml:space="preserve"> </w:t>
      </w:r>
      <w:r w:rsidRPr="1157A37E" w:rsidR="2FDFE4DF">
        <w:rPr>
          <w:noProof/>
          <w:lang w:val="en-US"/>
        </w:rPr>
        <w:t>geplante</w:t>
      </w:r>
      <w:r w:rsidRPr="1157A37E" w:rsidR="2FDFE4DF">
        <w:rPr>
          <w:noProof/>
          <w:lang w:val="en-US"/>
        </w:rPr>
        <w:t xml:space="preserve"> </w:t>
      </w:r>
      <w:r w:rsidRPr="1157A37E" w:rsidR="2FDFE4DF">
        <w:rPr>
          <w:noProof/>
          <w:lang w:val="en-US"/>
        </w:rPr>
        <w:t>Bestellungen</w:t>
      </w:r>
      <w:r w:rsidRPr="1157A37E" w:rsidR="4E6922E8">
        <w:rPr>
          <w:noProof/>
          <w:lang w:val="en-US"/>
        </w:rPr>
        <w:t>.</w:t>
      </w:r>
      <w:r w:rsidRPr="1157A37E" w:rsidR="2FDFE4DF">
        <w:rPr>
          <w:noProof/>
          <w:lang w:val="en-US"/>
        </w:rPr>
        <w:t xml:space="preserve"> </w:t>
      </w:r>
    </w:p>
    <w:p w:rsidR="2FDFE4DF" w:rsidP="1157A37E" w:rsidRDefault="2FDFE4DF" w14:paraId="34311729" w14:textId="36414C54">
      <w:pPr>
        <w:pStyle w:val="Normal"/>
        <w:rPr>
          <w:b w:val="1"/>
          <w:bCs w:val="1"/>
          <w:noProof/>
          <w:lang w:val="en-US"/>
        </w:rPr>
      </w:pPr>
      <w:r w:rsidRPr="1157A37E" w:rsidR="2FDFE4DF">
        <w:rPr>
          <w:b w:val="1"/>
          <w:bCs w:val="1"/>
          <w:noProof/>
          <w:lang w:val="en-US"/>
        </w:rPr>
        <w:t>Checkliste</w:t>
      </w:r>
      <w:r w:rsidRPr="1157A37E" w:rsidR="2FDFE4DF">
        <w:rPr>
          <w:b w:val="1"/>
          <w:bCs w:val="1"/>
          <w:noProof/>
          <w:lang w:val="en-US"/>
        </w:rPr>
        <w:t>:</w:t>
      </w:r>
    </w:p>
    <w:p w:rsidR="2FDFE4DF" w:rsidP="1157A37E" w:rsidRDefault="2FDFE4DF" w14:paraId="14EA8F5C" w14:textId="2CC9F0A4">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Sind alle Materialbestände, -</w:t>
      </w:r>
      <w:r w:rsidRPr="3F6BC69D" w:rsidR="2FDFE4DF">
        <w:rPr>
          <w:noProof/>
          <w:lang w:val="en-US"/>
        </w:rPr>
        <w:t>bewegungen</w:t>
      </w:r>
      <w:r w:rsidRPr="3F6BC69D" w:rsidR="2FDFE4DF">
        <w:rPr>
          <w:noProof/>
          <w:lang w:val="en-US"/>
        </w:rPr>
        <w:t>, -</w:t>
      </w:r>
      <w:r w:rsidRPr="3F6BC69D" w:rsidR="2FDFE4DF">
        <w:rPr>
          <w:noProof/>
          <w:lang w:val="en-US"/>
        </w:rPr>
        <w:t>eingänge</w:t>
      </w:r>
      <w:r w:rsidRPr="3F6BC69D" w:rsidR="2FDFE4DF">
        <w:rPr>
          <w:noProof/>
          <w:lang w:val="en-US"/>
        </w:rPr>
        <w:t xml:space="preserve"> und –</w:t>
      </w:r>
      <w:r w:rsidRPr="3F6BC69D" w:rsidR="2FDFE4DF">
        <w:rPr>
          <w:noProof/>
          <w:lang w:val="en-US"/>
        </w:rPr>
        <w:t>entnahmen</w:t>
      </w:r>
      <w:r w:rsidRPr="3F6BC69D" w:rsidR="2FDFE4DF">
        <w:rPr>
          <w:noProof/>
          <w:lang w:val="en-US"/>
        </w:rPr>
        <w:t xml:space="preserve"> </w:t>
      </w:r>
      <w:r w:rsidRPr="3F6BC69D" w:rsidR="2FDFE4DF">
        <w:rPr>
          <w:noProof/>
          <w:lang w:val="en-US"/>
        </w:rPr>
        <w:t>dokumentiert</w:t>
      </w:r>
      <w:r w:rsidRPr="3F6BC69D" w:rsidR="2FDFE4DF">
        <w:rPr>
          <w:noProof/>
          <w:lang w:val="en-US"/>
        </w:rPr>
        <w:t>?</w:t>
      </w:r>
    </w:p>
    <w:p w:rsidR="2FDFE4DF" w:rsidP="1157A37E" w:rsidRDefault="2FDFE4DF" w14:paraId="15ACFFB0" w14:textId="399D7C73">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Wie </w:t>
      </w:r>
      <w:r w:rsidRPr="3F6BC69D" w:rsidR="2FDFE4DF">
        <w:rPr>
          <w:noProof/>
          <w:lang w:val="en-US"/>
        </w:rPr>
        <w:t>steht</w:t>
      </w:r>
      <w:r w:rsidRPr="3F6BC69D" w:rsidR="2FDFE4DF">
        <w:rPr>
          <w:noProof/>
          <w:lang w:val="en-US"/>
        </w:rPr>
        <w:t xml:space="preserve"> es um </w:t>
      </w:r>
      <w:r w:rsidRPr="3F6BC69D" w:rsidR="2FDFE4DF">
        <w:rPr>
          <w:noProof/>
          <w:lang w:val="en-US"/>
        </w:rPr>
        <w:t>Verweildauer</w:t>
      </w:r>
      <w:r w:rsidRPr="3F6BC69D" w:rsidR="2FDFE4DF">
        <w:rPr>
          <w:noProof/>
          <w:lang w:val="en-US"/>
        </w:rPr>
        <w:t xml:space="preserve"> und </w:t>
      </w:r>
      <w:r w:rsidRPr="3F6BC69D" w:rsidR="2FDFE4DF">
        <w:rPr>
          <w:noProof/>
          <w:lang w:val="en-US"/>
        </w:rPr>
        <w:t>Umschlagsrate</w:t>
      </w:r>
      <w:r w:rsidRPr="3F6BC69D" w:rsidR="2FDFE4DF">
        <w:rPr>
          <w:noProof/>
          <w:lang w:val="en-US"/>
        </w:rPr>
        <w:t>?</w:t>
      </w:r>
    </w:p>
    <w:p w:rsidR="2FDFE4DF" w:rsidP="1157A37E" w:rsidRDefault="2FDFE4DF" w14:paraId="32EF983B" w14:textId="1A301669">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Wann </w:t>
      </w:r>
      <w:r w:rsidRPr="3F6BC69D" w:rsidR="2FDFE4DF">
        <w:rPr>
          <w:noProof/>
          <w:lang w:val="en-US"/>
        </w:rPr>
        <w:t>wird</w:t>
      </w:r>
      <w:r w:rsidRPr="3F6BC69D" w:rsidR="2FDFE4DF">
        <w:rPr>
          <w:noProof/>
          <w:lang w:val="en-US"/>
        </w:rPr>
        <w:t xml:space="preserve"> </w:t>
      </w:r>
      <w:r w:rsidRPr="3F6BC69D" w:rsidR="2FDFE4DF">
        <w:rPr>
          <w:noProof/>
          <w:lang w:val="en-US"/>
        </w:rPr>
        <w:t>wie</w:t>
      </w:r>
      <w:r w:rsidRPr="3F6BC69D" w:rsidR="2FDFE4DF">
        <w:rPr>
          <w:noProof/>
          <w:lang w:val="en-US"/>
        </w:rPr>
        <w:t xml:space="preserve"> </w:t>
      </w:r>
      <w:r w:rsidRPr="3F6BC69D" w:rsidR="2FDFE4DF">
        <w:rPr>
          <w:noProof/>
          <w:lang w:val="en-US"/>
        </w:rPr>
        <w:t>viel</w:t>
      </w:r>
      <w:r w:rsidRPr="3F6BC69D" w:rsidR="2FDFE4DF">
        <w:rPr>
          <w:noProof/>
          <w:lang w:val="en-US"/>
        </w:rPr>
        <w:t xml:space="preserve"> </w:t>
      </w:r>
      <w:r w:rsidRPr="3F6BC69D" w:rsidR="2FDFE4DF">
        <w:rPr>
          <w:noProof/>
          <w:lang w:val="en-US"/>
        </w:rPr>
        <w:t>bestellt</w:t>
      </w:r>
      <w:r w:rsidRPr="3F6BC69D" w:rsidR="2FDFE4DF">
        <w:rPr>
          <w:noProof/>
          <w:lang w:val="en-US"/>
        </w:rPr>
        <w:t>?</w:t>
      </w:r>
    </w:p>
    <w:p w:rsidR="2FDFE4DF" w:rsidP="1157A37E" w:rsidRDefault="2FDFE4DF" w14:paraId="0C769D3A" w14:textId="21E5BC1B">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 xml:space="preserve">Wo </w:t>
      </w:r>
      <w:r w:rsidRPr="3F6BC69D" w:rsidR="2FDFE4DF">
        <w:rPr>
          <w:noProof/>
          <w:lang w:val="en-US"/>
        </w:rPr>
        <w:t>werden</w:t>
      </w:r>
      <w:r w:rsidRPr="3F6BC69D" w:rsidR="2FDFE4DF">
        <w:rPr>
          <w:noProof/>
          <w:lang w:val="en-US"/>
        </w:rPr>
        <w:t xml:space="preserve"> Posten </w:t>
      </w:r>
      <w:r w:rsidRPr="3F6BC69D" w:rsidR="2FDFE4DF">
        <w:rPr>
          <w:noProof/>
          <w:lang w:val="en-US"/>
        </w:rPr>
        <w:t>i</w:t>
      </w:r>
      <w:r w:rsidRPr="3F6BC69D" w:rsidR="72CC2BAF">
        <w:rPr>
          <w:noProof/>
          <w:lang w:val="en-US"/>
        </w:rPr>
        <w:t>m</w:t>
      </w:r>
      <w:r w:rsidRPr="3F6BC69D" w:rsidR="72CC2BAF">
        <w:rPr>
          <w:noProof/>
          <w:lang w:val="en-US"/>
        </w:rPr>
        <w:t xml:space="preserve"> </w:t>
      </w:r>
      <w:r w:rsidRPr="3F6BC69D" w:rsidR="2FDFE4DF">
        <w:rPr>
          <w:noProof/>
          <w:lang w:val="en-US"/>
        </w:rPr>
        <w:t>Unternehmen</w:t>
      </w:r>
      <w:r w:rsidRPr="3F6BC69D" w:rsidR="2FDFE4DF">
        <w:rPr>
          <w:noProof/>
          <w:lang w:val="en-US"/>
        </w:rPr>
        <w:t xml:space="preserve"> </w:t>
      </w:r>
      <w:r w:rsidRPr="3F6BC69D" w:rsidR="2FDFE4DF">
        <w:rPr>
          <w:noProof/>
          <w:lang w:val="en-US"/>
        </w:rPr>
        <w:t>gelagert</w:t>
      </w:r>
      <w:r w:rsidRPr="3F6BC69D" w:rsidR="2FDFE4DF">
        <w:rPr>
          <w:noProof/>
          <w:lang w:val="en-US"/>
        </w:rPr>
        <w:t>?</w:t>
      </w:r>
    </w:p>
    <w:p w:rsidR="2FDFE4DF" w:rsidP="1157A37E" w:rsidRDefault="2FDFE4DF" w14:paraId="253F39EC" w14:textId="522B4B58">
      <w:pPr>
        <w:pStyle w:val="ListParagraph"/>
        <w:numPr>
          <w:ilvl w:val="0"/>
          <w:numId w:val="1"/>
        </w:numPr>
        <w:rPr>
          <w:rFonts w:ascii="Calibri" w:hAnsi="Calibri" w:eastAsia="Calibri" w:cs="Calibri" w:asciiTheme="minorAscii" w:hAnsiTheme="minorAscii" w:eastAsiaTheme="minorAscii" w:cstheme="minorAscii"/>
          <w:sz w:val="22"/>
          <w:szCs w:val="22"/>
        </w:rPr>
      </w:pPr>
      <w:r w:rsidRPr="3F6BC69D" w:rsidR="2FDFE4DF">
        <w:rPr>
          <w:noProof/>
          <w:lang w:val="en-US"/>
        </w:rPr>
        <w:t>Welche</w:t>
      </w:r>
      <w:r w:rsidRPr="3F6BC69D" w:rsidR="2FDFE4DF">
        <w:rPr>
          <w:noProof/>
          <w:lang w:val="en-US"/>
        </w:rPr>
        <w:t xml:space="preserve"> Posten </w:t>
      </w:r>
      <w:r w:rsidRPr="3F6BC69D" w:rsidR="2FDFE4DF">
        <w:rPr>
          <w:noProof/>
          <w:lang w:val="en-US"/>
        </w:rPr>
        <w:t>müssen</w:t>
      </w:r>
      <w:r w:rsidRPr="3F6BC69D" w:rsidR="2FDFE4DF">
        <w:rPr>
          <w:noProof/>
          <w:lang w:val="en-US"/>
        </w:rPr>
        <w:t xml:space="preserve"> </w:t>
      </w:r>
      <w:r w:rsidRPr="3F6BC69D" w:rsidR="2FDFE4DF">
        <w:rPr>
          <w:noProof/>
          <w:lang w:val="en-US"/>
        </w:rPr>
        <w:t>wann</w:t>
      </w:r>
      <w:r w:rsidRPr="3F6BC69D" w:rsidR="2FDFE4DF">
        <w:rPr>
          <w:noProof/>
          <w:lang w:val="en-US"/>
        </w:rPr>
        <w:t xml:space="preserve"> </w:t>
      </w:r>
      <w:r w:rsidRPr="3F6BC69D" w:rsidR="2FDFE4DF">
        <w:rPr>
          <w:noProof/>
          <w:lang w:val="en-US"/>
        </w:rPr>
        <w:t>gezählt</w:t>
      </w:r>
      <w:r w:rsidRPr="3F6BC69D" w:rsidR="2FDFE4DF">
        <w:rPr>
          <w:noProof/>
          <w:lang w:val="en-US"/>
        </w:rPr>
        <w:t xml:space="preserve"> </w:t>
      </w:r>
      <w:r w:rsidRPr="3F6BC69D" w:rsidR="2FDFE4DF">
        <w:rPr>
          <w:noProof/>
          <w:lang w:val="en-US"/>
        </w:rPr>
        <w:t>werden</w:t>
      </w:r>
      <w:r w:rsidRPr="3F6BC69D" w:rsidR="2FDFE4DF">
        <w:rPr>
          <w:noProof/>
          <w:lang w:val="en-US"/>
        </w:rPr>
        <w:t>?</w:t>
      </w:r>
    </w:p>
    <w:p w:rsidR="1157A37E" w:rsidP="1157A37E" w:rsidRDefault="1157A37E" w14:paraId="4D74244D" w14:textId="45D1BB31">
      <w:pPr>
        <w:pStyle w:val="Normal"/>
        <w:rPr>
          <w:noProof/>
          <w:lang w:val="en-US"/>
        </w:rPr>
      </w:pPr>
    </w:p>
    <w:p w:rsidR="008BE87B" w:rsidP="1157A37E" w:rsidRDefault="008BE87B" w14:paraId="7BD1F775" w14:textId="7F9CFEEF">
      <w:pPr>
        <w:pStyle w:val="Heading1"/>
        <w:rPr>
          <w:rFonts w:ascii="Calibri Light" w:hAnsi="Calibri Light" w:eastAsia="" w:cs=""/>
          <w:noProof/>
          <w:color w:val="2F5496" w:themeColor="accent1" w:themeTint="FF" w:themeShade="BF"/>
          <w:sz w:val="32"/>
          <w:szCs w:val="32"/>
          <w:lang w:val="en-US"/>
        </w:rPr>
      </w:pPr>
      <w:r w:rsidRPr="1157A37E" w:rsidR="008BE87B">
        <w:rPr>
          <w:noProof/>
          <w:lang w:val="en-US"/>
        </w:rPr>
        <w:t>Lieferantenauswahl</w:t>
      </w:r>
    </w:p>
    <w:p w:rsidR="1157A37E" w:rsidP="1157A37E" w:rsidRDefault="1157A37E" w14:paraId="57235719" w14:textId="6ECAAC3B">
      <w:pPr>
        <w:pStyle w:val="Normal"/>
        <w:rPr>
          <w:noProof/>
          <w:lang w:val="en-US"/>
        </w:rPr>
      </w:pPr>
    </w:p>
    <w:p w:rsidR="008BE87B" w:rsidP="1157A37E" w:rsidRDefault="008BE87B" w14:paraId="1A835D14" w14:textId="24F99B6C">
      <w:pPr>
        <w:pStyle w:val="Normal"/>
        <w:rPr>
          <w:noProof/>
          <w:lang w:val="en-US"/>
        </w:rPr>
      </w:pPr>
      <w:r w:rsidRPr="1157A37E" w:rsidR="008BE87B">
        <w:rPr>
          <w:noProof/>
          <w:lang w:val="en-US"/>
        </w:rPr>
        <w:t xml:space="preserve">Die </w:t>
      </w:r>
      <w:r w:rsidRPr="1157A37E" w:rsidR="008BE87B">
        <w:rPr>
          <w:noProof/>
          <w:lang w:val="en-US"/>
        </w:rPr>
        <w:t>Qualität</w:t>
      </w:r>
      <w:r w:rsidRPr="1157A37E" w:rsidR="008BE87B">
        <w:rPr>
          <w:noProof/>
          <w:lang w:val="en-US"/>
        </w:rPr>
        <w:t xml:space="preserve"> </w:t>
      </w:r>
      <w:r w:rsidRPr="1157A37E" w:rsidR="008BE87B">
        <w:rPr>
          <w:noProof/>
          <w:lang w:val="en-US"/>
        </w:rPr>
        <w:t>unserer</w:t>
      </w:r>
      <w:r w:rsidRPr="1157A37E" w:rsidR="008BE87B">
        <w:rPr>
          <w:noProof/>
          <w:lang w:val="en-US"/>
        </w:rPr>
        <w:t xml:space="preserve"> </w:t>
      </w:r>
      <w:r w:rsidRPr="1157A37E" w:rsidR="008BE87B">
        <w:rPr>
          <w:noProof/>
          <w:lang w:val="en-US"/>
        </w:rPr>
        <w:t>Dienstleistungen</w:t>
      </w:r>
      <w:r w:rsidRPr="1157A37E" w:rsidR="008BE87B">
        <w:rPr>
          <w:noProof/>
          <w:lang w:val="en-US"/>
        </w:rPr>
        <w:t xml:space="preserve"> </w:t>
      </w:r>
      <w:r w:rsidRPr="1157A37E" w:rsidR="008BE87B">
        <w:rPr>
          <w:noProof/>
          <w:lang w:val="en-US"/>
        </w:rPr>
        <w:t>und Produkte</w:t>
      </w:r>
      <w:r w:rsidRPr="1157A37E" w:rsidR="008BE87B">
        <w:rPr>
          <w:noProof/>
          <w:lang w:val="en-US"/>
        </w:rPr>
        <w:t xml:space="preserve"> </w:t>
      </w:r>
      <w:r w:rsidRPr="1157A37E" w:rsidR="008BE87B">
        <w:rPr>
          <w:noProof/>
          <w:lang w:val="en-US"/>
        </w:rPr>
        <w:t>hängt</w:t>
      </w:r>
      <w:r w:rsidRPr="1157A37E" w:rsidR="008BE87B">
        <w:rPr>
          <w:noProof/>
          <w:lang w:val="en-US"/>
        </w:rPr>
        <w:t xml:space="preserve"> in </w:t>
      </w:r>
      <w:r w:rsidRPr="1157A37E" w:rsidR="008BE87B">
        <w:rPr>
          <w:noProof/>
          <w:lang w:val="en-US"/>
        </w:rPr>
        <w:t>hohem</w:t>
      </w:r>
      <w:r w:rsidRPr="1157A37E" w:rsidR="008BE87B">
        <w:rPr>
          <w:noProof/>
          <w:lang w:val="en-US"/>
        </w:rPr>
        <w:t xml:space="preserve"> </w:t>
      </w:r>
      <w:r w:rsidRPr="1157A37E" w:rsidR="008BE87B">
        <w:rPr>
          <w:noProof/>
          <w:lang w:val="en-US"/>
        </w:rPr>
        <w:t>Maße</w:t>
      </w:r>
      <w:r w:rsidRPr="1157A37E" w:rsidR="008BE87B">
        <w:rPr>
          <w:noProof/>
          <w:lang w:val="en-US"/>
        </w:rPr>
        <w:t xml:space="preserve"> von der </w:t>
      </w:r>
      <w:r w:rsidRPr="1157A37E" w:rsidR="008BE87B">
        <w:rPr>
          <w:noProof/>
          <w:lang w:val="en-US"/>
        </w:rPr>
        <w:t>Qualität</w:t>
      </w:r>
      <w:r w:rsidRPr="1157A37E" w:rsidR="008BE87B">
        <w:rPr>
          <w:noProof/>
          <w:lang w:val="en-US"/>
        </w:rPr>
        <w:t xml:space="preserve"> der </w:t>
      </w:r>
      <w:r w:rsidRPr="1157A37E" w:rsidR="008BE87B">
        <w:rPr>
          <w:noProof/>
          <w:lang w:val="en-US"/>
        </w:rPr>
        <w:t>zugekauften</w:t>
      </w:r>
      <w:r w:rsidRPr="1157A37E" w:rsidR="008BE87B">
        <w:rPr>
          <w:noProof/>
          <w:lang w:val="en-US"/>
        </w:rPr>
        <w:t xml:space="preserve"> </w:t>
      </w:r>
      <w:r w:rsidRPr="1157A37E" w:rsidR="008BE87B">
        <w:rPr>
          <w:noProof/>
          <w:lang w:val="en-US"/>
        </w:rPr>
        <w:t>Materialien</w:t>
      </w:r>
      <w:r w:rsidRPr="1157A37E" w:rsidR="008BE87B">
        <w:rPr>
          <w:noProof/>
          <w:lang w:val="en-US"/>
        </w:rPr>
        <w:t xml:space="preserve">, Produkte und </w:t>
      </w:r>
      <w:r w:rsidRPr="1157A37E" w:rsidR="008BE87B">
        <w:rPr>
          <w:noProof/>
          <w:lang w:val="en-US"/>
        </w:rPr>
        <w:t>Dienstleistungen</w:t>
      </w:r>
      <w:r w:rsidRPr="1157A37E" w:rsidR="008BE87B">
        <w:rPr>
          <w:noProof/>
          <w:lang w:val="en-US"/>
        </w:rPr>
        <w:t xml:space="preserve"> ab. Aus </w:t>
      </w:r>
      <w:r w:rsidRPr="1157A37E" w:rsidR="008BE87B">
        <w:rPr>
          <w:noProof/>
          <w:lang w:val="en-US"/>
        </w:rPr>
        <w:t>diesem</w:t>
      </w:r>
      <w:r w:rsidRPr="1157A37E" w:rsidR="008BE87B">
        <w:rPr>
          <w:noProof/>
          <w:lang w:val="en-US"/>
        </w:rPr>
        <w:t xml:space="preserve"> Grund </w:t>
      </w:r>
      <w:r w:rsidRPr="1157A37E" w:rsidR="008BE87B">
        <w:rPr>
          <w:noProof/>
          <w:lang w:val="en-US"/>
        </w:rPr>
        <w:t>ist</w:t>
      </w:r>
      <w:r w:rsidRPr="1157A37E" w:rsidR="008BE87B">
        <w:rPr>
          <w:noProof/>
          <w:lang w:val="en-US"/>
        </w:rPr>
        <w:t xml:space="preserve"> die </w:t>
      </w:r>
      <w:r w:rsidRPr="1157A37E" w:rsidR="008BE87B">
        <w:rPr>
          <w:noProof/>
          <w:lang w:val="en-US"/>
        </w:rPr>
        <w:t>Lieferantenauswahl</w:t>
      </w:r>
      <w:r w:rsidRPr="1157A37E" w:rsidR="008BE87B">
        <w:rPr>
          <w:noProof/>
          <w:lang w:val="en-US"/>
        </w:rPr>
        <w:t xml:space="preserve"> </w:t>
      </w:r>
      <w:r w:rsidRPr="1157A37E" w:rsidR="008BE87B">
        <w:rPr>
          <w:noProof/>
          <w:lang w:val="en-US"/>
        </w:rPr>
        <w:t>auch</w:t>
      </w:r>
      <w:r w:rsidRPr="1157A37E" w:rsidR="008BE87B">
        <w:rPr>
          <w:noProof/>
          <w:lang w:val="en-US"/>
        </w:rPr>
        <w:t xml:space="preserve"> </w:t>
      </w:r>
      <w:r w:rsidRPr="1157A37E" w:rsidR="008BE87B">
        <w:rPr>
          <w:noProof/>
          <w:lang w:val="en-US"/>
        </w:rPr>
        <w:t>als</w:t>
      </w:r>
      <w:r w:rsidRPr="1157A37E" w:rsidR="008BE87B">
        <w:rPr>
          <w:noProof/>
          <w:lang w:val="en-US"/>
        </w:rPr>
        <w:t xml:space="preserve"> Teil der </w:t>
      </w:r>
      <w:r w:rsidRPr="1157A37E" w:rsidR="008BE87B">
        <w:rPr>
          <w:noProof/>
          <w:lang w:val="en-US"/>
        </w:rPr>
        <w:t>strategischen</w:t>
      </w:r>
      <w:r w:rsidRPr="1157A37E" w:rsidR="008BE87B">
        <w:rPr>
          <w:noProof/>
          <w:lang w:val="en-US"/>
        </w:rPr>
        <w:t xml:space="preserve"> </w:t>
      </w:r>
      <w:r w:rsidRPr="1157A37E" w:rsidR="008BE87B">
        <w:rPr>
          <w:noProof/>
          <w:lang w:val="en-US"/>
        </w:rPr>
        <w:t>Beschaffung</w:t>
      </w:r>
      <w:r w:rsidRPr="1157A37E" w:rsidR="008BE87B">
        <w:rPr>
          <w:noProof/>
          <w:lang w:val="en-US"/>
        </w:rPr>
        <w:t xml:space="preserve"> </w:t>
      </w:r>
      <w:r w:rsidRPr="1157A37E" w:rsidR="008BE87B">
        <w:rPr>
          <w:noProof/>
          <w:lang w:val="en-US"/>
        </w:rPr>
        <w:t>zu</w:t>
      </w:r>
      <w:r w:rsidRPr="1157A37E" w:rsidR="008BE87B">
        <w:rPr>
          <w:noProof/>
          <w:lang w:val="en-US"/>
        </w:rPr>
        <w:t xml:space="preserve"> </w:t>
      </w:r>
      <w:r w:rsidRPr="1157A37E" w:rsidR="008BE87B">
        <w:rPr>
          <w:noProof/>
          <w:lang w:val="en-US"/>
        </w:rPr>
        <w:t>betrachten</w:t>
      </w:r>
      <w:r w:rsidRPr="1157A37E" w:rsidR="008BE87B">
        <w:rPr>
          <w:noProof/>
          <w:lang w:val="en-US"/>
        </w:rPr>
        <w:t xml:space="preserve"> und </w:t>
      </w:r>
      <w:r w:rsidRPr="1157A37E" w:rsidR="008BE87B">
        <w:rPr>
          <w:noProof/>
          <w:lang w:val="en-US"/>
        </w:rPr>
        <w:t>erfolgt</w:t>
      </w:r>
      <w:r w:rsidRPr="1157A37E" w:rsidR="008BE87B">
        <w:rPr>
          <w:noProof/>
          <w:lang w:val="en-US"/>
        </w:rPr>
        <w:t xml:space="preserve"> in der Regel </w:t>
      </w:r>
      <w:r w:rsidRPr="1157A37E" w:rsidR="008BE87B">
        <w:rPr>
          <w:noProof/>
          <w:lang w:val="en-US"/>
        </w:rPr>
        <w:t>eher</w:t>
      </w:r>
      <w:r w:rsidRPr="1157A37E" w:rsidR="008BE87B">
        <w:rPr>
          <w:noProof/>
          <w:lang w:val="en-US"/>
        </w:rPr>
        <w:t xml:space="preserve"> </w:t>
      </w:r>
      <w:r w:rsidRPr="1157A37E" w:rsidR="008BE87B">
        <w:rPr>
          <w:noProof/>
          <w:lang w:val="en-US"/>
        </w:rPr>
        <w:t>langfristig</w:t>
      </w:r>
      <w:r w:rsidRPr="1157A37E" w:rsidR="008BE87B">
        <w:rPr>
          <w:noProof/>
          <w:lang w:val="en-US"/>
        </w:rPr>
        <w:t xml:space="preserve"> </w:t>
      </w:r>
      <w:r w:rsidRPr="1157A37E" w:rsidR="008BE87B">
        <w:rPr>
          <w:noProof/>
          <w:lang w:val="en-US"/>
        </w:rPr>
        <w:t>im</w:t>
      </w:r>
      <w:r w:rsidRPr="1157A37E" w:rsidR="008BE87B">
        <w:rPr>
          <w:noProof/>
          <w:lang w:val="en-US"/>
        </w:rPr>
        <w:t xml:space="preserve"> Vorfeld.</w:t>
      </w:r>
    </w:p>
    <w:p w:rsidR="008BE87B" w:rsidP="1157A37E" w:rsidRDefault="008BE87B" w14:paraId="7076BE15" w14:textId="555098A4">
      <w:pPr>
        <w:pStyle w:val="Normal"/>
        <w:rPr>
          <w:noProof/>
          <w:lang w:val="en-US"/>
        </w:rPr>
      </w:pPr>
      <w:r w:rsidRPr="1157A37E" w:rsidR="008BE87B">
        <w:rPr>
          <w:b w:val="1"/>
          <w:bCs w:val="1"/>
          <w:noProof/>
          <w:lang w:val="en-US"/>
        </w:rPr>
        <w:t>Checkliste</w:t>
      </w:r>
      <w:r w:rsidRPr="1157A37E" w:rsidR="008BE87B">
        <w:rPr>
          <w:b w:val="1"/>
          <w:bCs w:val="1"/>
          <w:noProof/>
          <w:lang w:val="en-US"/>
        </w:rPr>
        <w:t>:</w:t>
      </w:r>
      <w:r w:rsidRPr="1157A37E" w:rsidR="008BE87B">
        <w:rPr>
          <w:noProof/>
          <w:lang w:val="en-US"/>
        </w:rPr>
        <w:t xml:space="preserve"> </w:t>
      </w:r>
    </w:p>
    <w:p w:rsidR="008BE87B" w:rsidP="1157A37E" w:rsidRDefault="008BE87B" w14:paraId="50F860DD" w14:textId="2E18AAE9">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ist</w:t>
      </w:r>
      <w:r w:rsidRPr="3F6BC69D" w:rsidR="008BE87B">
        <w:rPr>
          <w:noProof/>
          <w:lang w:val="en-US"/>
        </w:rPr>
        <w:t xml:space="preserve"> die Preis- und </w:t>
      </w:r>
      <w:r w:rsidRPr="3F6BC69D" w:rsidR="008BE87B">
        <w:rPr>
          <w:noProof/>
          <w:lang w:val="en-US"/>
        </w:rPr>
        <w:t>Kostenentwicklung</w:t>
      </w:r>
      <w:r w:rsidRPr="3F6BC69D" w:rsidR="008BE87B">
        <w:rPr>
          <w:noProof/>
          <w:lang w:val="en-US"/>
        </w:rPr>
        <w:t xml:space="preserve"> des </w:t>
      </w:r>
      <w:r w:rsidRPr="3F6BC69D" w:rsidR="008BE87B">
        <w:rPr>
          <w:noProof/>
          <w:lang w:val="en-US"/>
        </w:rPr>
        <w:t>Lieferanten</w:t>
      </w:r>
      <w:r w:rsidRPr="3F6BC69D" w:rsidR="008BE87B">
        <w:rPr>
          <w:noProof/>
          <w:lang w:val="en-US"/>
        </w:rPr>
        <w:t>?</w:t>
      </w:r>
    </w:p>
    <w:p w:rsidR="008BE87B" w:rsidP="1157A37E" w:rsidRDefault="008BE87B" w14:paraId="62CB52B8" w14:textId="1AEEEF2E">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steht</w:t>
      </w:r>
      <w:r w:rsidRPr="3F6BC69D" w:rsidR="008BE87B">
        <w:rPr>
          <w:noProof/>
          <w:lang w:val="en-US"/>
        </w:rPr>
        <w:t xml:space="preserve"> es um </w:t>
      </w:r>
      <w:r w:rsidRPr="3F6BC69D" w:rsidR="008BE87B">
        <w:rPr>
          <w:noProof/>
          <w:lang w:val="en-US"/>
        </w:rPr>
        <w:t>Liefertermine</w:t>
      </w:r>
      <w:r w:rsidRPr="3F6BC69D" w:rsidR="008BE87B">
        <w:rPr>
          <w:noProof/>
          <w:lang w:val="en-US"/>
        </w:rPr>
        <w:t xml:space="preserve"> und </w:t>
      </w:r>
      <w:r w:rsidRPr="3F6BC69D" w:rsidR="008BE87B">
        <w:rPr>
          <w:noProof/>
          <w:lang w:val="en-US"/>
        </w:rPr>
        <w:t>Termintreue</w:t>
      </w:r>
      <w:r w:rsidRPr="3F6BC69D" w:rsidR="008BE87B">
        <w:rPr>
          <w:noProof/>
          <w:lang w:val="en-US"/>
        </w:rPr>
        <w:t>?</w:t>
      </w:r>
    </w:p>
    <w:p w:rsidR="008BE87B" w:rsidP="1157A37E" w:rsidRDefault="008BE87B" w14:paraId="3CF96580" w14:textId="683A91F3">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w:t>
      </w:r>
      <w:r w:rsidRPr="3F6BC69D" w:rsidR="008BE87B">
        <w:rPr>
          <w:noProof/>
          <w:lang w:val="en-US"/>
        </w:rPr>
        <w:t>sind</w:t>
      </w:r>
      <w:r w:rsidRPr="3F6BC69D" w:rsidR="008BE87B">
        <w:rPr>
          <w:noProof/>
          <w:lang w:val="en-US"/>
        </w:rPr>
        <w:t xml:space="preserve"> die </w:t>
      </w:r>
      <w:r w:rsidRPr="3F6BC69D" w:rsidR="008BE87B">
        <w:rPr>
          <w:noProof/>
          <w:lang w:val="en-US"/>
        </w:rPr>
        <w:t>Lieferbedingungen</w:t>
      </w:r>
      <w:r w:rsidRPr="3F6BC69D" w:rsidR="008BE87B">
        <w:rPr>
          <w:noProof/>
          <w:lang w:val="en-US"/>
        </w:rPr>
        <w:t>?</w:t>
      </w:r>
    </w:p>
    <w:p w:rsidR="008BE87B" w:rsidP="1157A37E" w:rsidRDefault="008BE87B" w14:paraId="7847204D" w14:textId="2E34BA1A">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Wie lang </w:t>
      </w:r>
      <w:r w:rsidRPr="3F6BC69D" w:rsidR="008BE87B">
        <w:rPr>
          <w:noProof/>
          <w:lang w:val="en-US"/>
        </w:rPr>
        <w:t>sind</w:t>
      </w:r>
      <w:r w:rsidRPr="3F6BC69D" w:rsidR="008BE87B">
        <w:rPr>
          <w:noProof/>
          <w:lang w:val="en-US"/>
        </w:rPr>
        <w:t xml:space="preserve"> die </w:t>
      </w:r>
      <w:r w:rsidRPr="3F6BC69D" w:rsidR="008BE87B">
        <w:rPr>
          <w:noProof/>
          <w:lang w:val="en-US"/>
        </w:rPr>
        <w:t>Lieferzeiten</w:t>
      </w:r>
      <w:r w:rsidRPr="3F6BC69D" w:rsidR="008BE87B">
        <w:rPr>
          <w:noProof/>
          <w:lang w:val="en-US"/>
        </w:rPr>
        <w:t>?</w:t>
      </w:r>
    </w:p>
    <w:p w:rsidR="008BE87B" w:rsidP="1157A37E" w:rsidRDefault="008BE87B" w14:paraId="670D8336" w14:textId="4E275C41">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Kann man Muster </w:t>
      </w:r>
      <w:r w:rsidRPr="3F6BC69D" w:rsidR="008BE87B">
        <w:rPr>
          <w:noProof/>
          <w:lang w:val="en-US"/>
        </w:rPr>
        <w:t>anfordern</w:t>
      </w:r>
      <w:r w:rsidRPr="3F6BC69D" w:rsidR="008BE87B">
        <w:rPr>
          <w:noProof/>
          <w:lang w:val="en-US"/>
        </w:rPr>
        <w:t>?</w:t>
      </w:r>
    </w:p>
    <w:p w:rsidR="008BE87B" w:rsidP="1157A37E" w:rsidRDefault="008BE87B" w14:paraId="30F43B59" w14:textId="34358699">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Gibt</w:t>
      </w:r>
      <w:r w:rsidRPr="3F6BC69D" w:rsidR="008BE87B">
        <w:rPr>
          <w:noProof/>
          <w:lang w:val="en-US"/>
        </w:rPr>
        <w:t xml:space="preserve"> es </w:t>
      </w:r>
      <w:r w:rsidRPr="3F6BC69D" w:rsidR="008BE87B">
        <w:rPr>
          <w:noProof/>
          <w:lang w:val="en-US"/>
        </w:rPr>
        <w:t>einen</w:t>
      </w:r>
      <w:r w:rsidRPr="3F6BC69D" w:rsidR="008BE87B">
        <w:rPr>
          <w:noProof/>
          <w:lang w:val="en-US"/>
        </w:rPr>
        <w:t xml:space="preserve"> </w:t>
      </w:r>
      <w:r w:rsidRPr="3F6BC69D" w:rsidR="008BE87B">
        <w:rPr>
          <w:noProof/>
          <w:lang w:val="en-US"/>
        </w:rPr>
        <w:t>festen</w:t>
      </w:r>
      <w:r w:rsidRPr="3F6BC69D" w:rsidR="008BE87B">
        <w:rPr>
          <w:noProof/>
          <w:lang w:val="en-US"/>
        </w:rPr>
        <w:t xml:space="preserve"> </w:t>
      </w:r>
      <w:r w:rsidRPr="3F6BC69D" w:rsidR="008BE87B">
        <w:rPr>
          <w:noProof/>
          <w:lang w:val="en-US"/>
        </w:rPr>
        <w:t>Ansprechpartner</w:t>
      </w:r>
      <w:r w:rsidRPr="3F6BC69D" w:rsidR="008BE87B">
        <w:rPr>
          <w:noProof/>
          <w:lang w:val="en-US"/>
        </w:rPr>
        <w:t>?</w:t>
      </w:r>
    </w:p>
    <w:p w:rsidR="008BE87B" w:rsidP="1157A37E" w:rsidRDefault="008BE87B" w14:paraId="59000AA4" w14:textId="6564EEE2">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 xml:space="preserve">Was </w:t>
      </w:r>
      <w:r w:rsidRPr="3F6BC69D" w:rsidR="008BE87B">
        <w:rPr>
          <w:noProof/>
          <w:lang w:val="en-US"/>
        </w:rPr>
        <w:t>für</w:t>
      </w:r>
      <w:r w:rsidRPr="3F6BC69D" w:rsidR="008BE87B">
        <w:rPr>
          <w:noProof/>
          <w:lang w:val="en-US"/>
        </w:rPr>
        <w:t xml:space="preserve"> </w:t>
      </w:r>
      <w:r w:rsidRPr="3F6BC69D" w:rsidR="008BE87B">
        <w:rPr>
          <w:noProof/>
          <w:lang w:val="en-US"/>
        </w:rPr>
        <w:t>Zahlungsfristen</w:t>
      </w:r>
      <w:r w:rsidRPr="3F6BC69D" w:rsidR="008BE87B">
        <w:rPr>
          <w:noProof/>
          <w:lang w:val="en-US"/>
        </w:rPr>
        <w:t xml:space="preserve"> </w:t>
      </w:r>
      <w:r w:rsidRPr="3F6BC69D" w:rsidR="008BE87B">
        <w:rPr>
          <w:noProof/>
          <w:lang w:val="en-US"/>
        </w:rPr>
        <w:t>gibt</w:t>
      </w:r>
      <w:r w:rsidRPr="3F6BC69D" w:rsidR="008BE87B">
        <w:rPr>
          <w:noProof/>
          <w:lang w:val="en-US"/>
        </w:rPr>
        <w:t xml:space="preserve"> es?</w:t>
      </w:r>
    </w:p>
    <w:p w:rsidR="008BE87B" w:rsidP="1157A37E" w:rsidRDefault="008BE87B" w14:paraId="3E7AF73F" w14:textId="4EDCCEAC">
      <w:pPr>
        <w:pStyle w:val="ListParagraph"/>
        <w:numPr>
          <w:ilvl w:val="0"/>
          <w:numId w:val="2"/>
        </w:numPr>
        <w:rPr>
          <w:rFonts w:ascii="Calibri" w:hAnsi="Calibri" w:eastAsia="Calibri" w:cs="Calibri" w:asciiTheme="minorAscii" w:hAnsiTheme="minorAscii" w:eastAsiaTheme="minorAscii" w:cstheme="minorAscii"/>
          <w:sz w:val="22"/>
          <w:szCs w:val="22"/>
        </w:rPr>
      </w:pPr>
      <w:r w:rsidRPr="3F6BC69D" w:rsidR="008BE87B">
        <w:rPr>
          <w:noProof/>
          <w:lang w:val="en-US"/>
        </w:rPr>
        <w:t>Welche</w:t>
      </w:r>
      <w:r w:rsidRPr="3F6BC69D" w:rsidR="008BE87B">
        <w:rPr>
          <w:noProof/>
          <w:lang w:val="en-US"/>
        </w:rPr>
        <w:t xml:space="preserve"> </w:t>
      </w:r>
      <w:r w:rsidRPr="3F6BC69D" w:rsidR="008BE87B">
        <w:rPr>
          <w:noProof/>
          <w:lang w:val="en-US"/>
        </w:rPr>
        <w:t>Zahlungsarten</w:t>
      </w:r>
      <w:r w:rsidRPr="3F6BC69D" w:rsidR="008BE87B">
        <w:rPr>
          <w:noProof/>
          <w:lang w:val="en-US"/>
        </w:rPr>
        <w:t xml:space="preserve"> </w:t>
      </w:r>
      <w:r w:rsidRPr="3F6BC69D" w:rsidR="008BE87B">
        <w:rPr>
          <w:noProof/>
          <w:lang w:val="en-US"/>
        </w:rPr>
        <w:t>stehen</w:t>
      </w:r>
      <w:r w:rsidRPr="3F6BC69D" w:rsidR="008BE87B">
        <w:rPr>
          <w:noProof/>
          <w:lang w:val="en-US"/>
        </w:rPr>
        <w:t xml:space="preserve"> </w:t>
      </w:r>
      <w:r w:rsidRPr="3F6BC69D" w:rsidR="008BE87B">
        <w:rPr>
          <w:noProof/>
          <w:lang w:val="en-US"/>
        </w:rPr>
        <w:t>zur</w:t>
      </w:r>
      <w:r w:rsidRPr="3F6BC69D" w:rsidR="008BE87B">
        <w:rPr>
          <w:noProof/>
          <w:lang w:val="en-US"/>
        </w:rPr>
        <w:t xml:space="preserve"> </w:t>
      </w:r>
      <w:r w:rsidRPr="3F6BC69D" w:rsidR="008BE87B">
        <w:rPr>
          <w:noProof/>
          <w:lang w:val="en-US"/>
        </w:rPr>
        <w:t>Verfügung</w:t>
      </w:r>
      <w:r w:rsidRPr="3F6BC69D" w:rsidR="008BE87B">
        <w:rPr>
          <w:noProof/>
          <w:lang w:val="en-US"/>
        </w:rPr>
        <w:t>?</w:t>
      </w:r>
    </w:p>
    <w:p w:rsidR="1157A37E" w:rsidP="1157A37E" w:rsidRDefault="1157A37E" w14:paraId="46495726" w14:textId="39C5AF16">
      <w:pPr>
        <w:pStyle w:val="Normal"/>
        <w:rPr>
          <w:noProof/>
          <w:lang w:val="en-US"/>
        </w:rPr>
      </w:pPr>
    </w:p>
    <w:p w:rsidR="66B54ED1" w:rsidP="1157A37E" w:rsidRDefault="66B54ED1" w14:paraId="6BCAF6B5" w14:textId="58FBBF0A">
      <w:pPr>
        <w:pStyle w:val="Heading1"/>
        <w:rPr>
          <w:rFonts w:ascii="Calibri Light" w:hAnsi="Calibri Light" w:eastAsia="" w:cs=""/>
          <w:noProof/>
          <w:color w:val="2F5496" w:themeColor="accent1" w:themeTint="FF" w:themeShade="BF"/>
          <w:sz w:val="32"/>
          <w:szCs w:val="32"/>
          <w:lang w:val="en-US"/>
        </w:rPr>
      </w:pPr>
      <w:r w:rsidRPr="1157A37E" w:rsidR="66B54ED1">
        <w:rPr>
          <w:noProof/>
          <w:lang w:val="en-US"/>
        </w:rPr>
        <w:t>Bestellung</w:t>
      </w:r>
    </w:p>
    <w:p w:rsidR="1157A37E" w:rsidP="1157A37E" w:rsidRDefault="1157A37E" w14:paraId="5394DE6B" w14:textId="6A8FFBD5">
      <w:pPr>
        <w:pStyle w:val="Normal"/>
        <w:rPr>
          <w:noProof/>
          <w:lang w:val="en-US"/>
        </w:rPr>
      </w:pPr>
    </w:p>
    <w:p w:rsidR="66B54ED1" w:rsidP="1157A37E" w:rsidRDefault="66B54ED1" w14:paraId="6671FF1E" w14:textId="44B4F3CF">
      <w:pPr>
        <w:pStyle w:val="Normal"/>
        <w:rPr>
          <w:noProof/>
          <w:lang w:val="en-US"/>
        </w:rPr>
      </w:pPr>
      <w:r w:rsidRPr="1157A37E" w:rsidR="66B54ED1">
        <w:rPr>
          <w:noProof/>
          <w:lang w:val="en-US"/>
        </w:rPr>
        <w:t>Die Bestellung ist die formale Aufforderung an einen Lieferanten, ein Produkt oder eine Dienstleistung bereitzustellen. Erfolgt die Bestellung unmittelbar auf ein verbindliches Angebot eines Lieferanten und innerhalb der Angebotsbindefrist, kommt ein Vertrag direkt zustande. War das Angebot freibleibend, so muss der Lieferant zunächst mit einer Bestellbestätigung auf die Bestellung antworten.</w:t>
      </w:r>
      <w:r w:rsidRPr="1157A37E" w:rsidR="66B54ED1">
        <w:rPr>
          <w:noProof/>
          <w:lang w:val="en-US"/>
        </w:rPr>
        <w:t xml:space="preserve"> </w:t>
      </w:r>
    </w:p>
    <w:p w:rsidR="66B54ED1" w:rsidP="1157A37E" w:rsidRDefault="66B54ED1" w14:paraId="4E90CF62" w14:textId="6C2A924D">
      <w:pPr>
        <w:pStyle w:val="Normal"/>
        <w:rPr>
          <w:b w:val="1"/>
          <w:bCs w:val="1"/>
          <w:noProof/>
          <w:lang w:val="en-US"/>
        </w:rPr>
      </w:pPr>
      <w:r w:rsidRPr="1157A37E" w:rsidR="66B54ED1">
        <w:rPr>
          <w:b w:val="1"/>
          <w:bCs w:val="1"/>
          <w:noProof/>
          <w:lang w:val="en-US"/>
        </w:rPr>
        <w:t>Checkliste:</w:t>
      </w:r>
      <w:r w:rsidRPr="1157A37E" w:rsidR="66B54ED1">
        <w:rPr>
          <w:b w:val="1"/>
          <w:bCs w:val="1"/>
          <w:noProof/>
          <w:lang w:val="en-US"/>
        </w:rPr>
        <w:t xml:space="preserve"> </w:t>
      </w:r>
    </w:p>
    <w:p w:rsidR="66B54ED1" w:rsidP="1157A37E" w:rsidRDefault="66B54ED1" w14:paraId="21A1C97B" w14:textId="7123ADD7">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Enthält</w:t>
      </w:r>
      <w:r w:rsidRPr="3F6BC69D" w:rsidR="66B54ED1">
        <w:rPr>
          <w:noProof/>
          <w:lang w:val="en-US"/>
        </w:rPr>
        <w:t xml:space="preserve"> die </w:t>
      </w:r>
      <w:r w:rsidRPr="3F6BC69D" w:rsidR="66B54ED1">
        <w:rPr>
          <w:noProof/>
          <w:lang w:val="en-US"/>
        </w:rPr>
        <w:t>Bestellung</w:t>
      </w:r>
      <w:r w:rsidRPr="3F6BC69D" w:rsidR="66B54ED1">
        <w:rPr>
          <w:noProof/>
          <w:lang w:val="en-US"/>
        </w:rPr>
        <w:t xml:space="preserve"> alle </w:t>
      </w:r>
      <w:r w:rsidRPr="3F6BC69D" w:rsidR="66B54ED1">
        <w:rPr>
          <w:noProof/>
          <w:lang w:val="en-US"/>
        </w:rPr>
        <w:t>Artikel</w:t>
      </w:r>
      <w:r w:rsidRPr="3F6BC69D" w:rsidR="66B54ED1">
        <w:rPr>
          <w:noProof/>
          <w:lang w:val="en-US"/>
        </w:rPr>
        <w:t xml:space="preserve">, Menge und </w:t>
      </w:r>
      <w:r w:rsidRPr="3F6BC69D" w:rsidR="66B54ED1">
        <w:rPr>
          <w:noProof/>
          <w:lang w:val="en-US"/>
        </w:rPr>
        <w:t>Mengeneinheit</w:t>
      </w:r>
      <w:r w:rsidRPr="3F6BC69D" w:rsidR="66B54ED1">
        <w:rPr>
          <w:noProof/>
          <w:lang w:val="en-US"/>
        </w:rPr>
        <w:t>?</w:t>
      </w:r>
    </w:p>
    <w:p w:rsidR="66B54ED1" w:rsidP="1157A37E" w:rsidRDefault="66B54ED1" w14:paraId="06B0893A" w14:textId="0FF4B70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 xml:space="preserve">Sind </w:t>
      </w:r>
      <w:r w:rsidRPr="3F6BC69D" w:rsidR="66B54ED1">
        <w:rPr>
          <w:noProof/>
          <w:lang w:val="en-US"/>
        </w:rPr>
        <w:t>Liefertermin</w:t>
      </w:r>
      <w:r w:rsidRPr="3F6BC69D" w:rsidR="66B54ED1">
        <w:rPr>
          <w:noProof/>
          <w:lang w:val="en-US"/>
        </w:rPr>
        <w:t xml:space="preserve"> und </w:t>
      </w:r>
      <w:r w:rsidRPr="3F6BC69D" w:rsidR="66B54ED1">
        <w:rPr>
          <w:noProof/>
          <w:lang w:val="en-US"/>
        </w:rPr>
        <w:t>Lieferadresse</w:t>
      </w:r>
      <w:r w:rsidRPr="3F6BC69D" w:rsidR="66B54ED1">
        <w:rPr>
          <w:noProof/>
          <w:lang w:val="en-US"/>
        </w:rPr>
        <w:t xml:space="preserve"> </w:t>
      </w:r>
      <w:r w:rsidRPr="3F6BC69D" w:rsidR="66B54ED1">
        <w:rPr>
          <w:noProof/>
          <w:lang w:val="en-US"/>
        </w:rPr>
        <w:t>genannt</w:t>
      </w:r>
      <w:r w:rsidRPr="3F6BC69D" w:rsidR="66B54ED1">
        <w:rPr>
          <w:noProof/>
          <w:lang w:val="en-US"/>
        </w:rPr>
        <w:t>?</w:t>
      </w:r>
    </w:p>
    <w:p w:rsidR="66B54ED1" w:rsidP="1157A37E" w:rsidRDefault="66B54ED1" w14:paraId="765A4583" w14:textId="0DEE84B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Enthält</w:t>
      </w:r>
      <w:r w:rsidRPr="3F6BC69D" w:rsidR="66B54ED1">
        <w:rPr>
          <w:noProof/>
          <w:lang w:val="en-US"/>
        </w:rPr>
        <w:t xml:space="preserve"> die </w:t>
      </w:r>
      <w:r w:rsidRPr="3F6BC69D" w:rsidR="66B54ED1">
        <w:rPr>
          <w:noProof/>
          <w:lang w:val="en-US"/>
        </w:rPr>
        <w:t>Bestellung</w:t>
      </w:r>
      <w:r w:rsidRPr="3F6BC69D" w:rsidR="66B54ED1">
        <w:rPr>
          <w:noProof/>
          <w:lang w:val="en-US"/>
        </w:rPr>
        <w:t xml:space="preserve"> alle </w:t>
      </w:r>
      <w:r w:rsidRPr="3F6BC69D" w:rsidR="66B54ED1">
        <w:rPr>
          <w:noProof/>
          <w:lang w:val="en-US"/>
        </w:rPr>
        <w:t>Informationen</w:t>
      </w:r>
      <w:r w:rsidRPr="3F6BC69D" w:rsidR="66B54ED1">
        <w:rPr>
          <w:noProof/>
          <w:lang w:val="en-US"/>
        </w:rPr>
        <w:t xml:space="preserve"> </w:t>
      </w:r>
      <w:r w:rsidRPr="3F6BC69D" w:rsidR="66B54ED1">
        <w:rPr>
          <w:noProof/>
          <w:lang w:val="en-US"/>
        </w:rPr>
        <w:t>zu</w:t>
      </w:r>
      <w:r w:rsidRPr="3F6BC69D" w:rsidR="66B54ED1">
        <w:rPr>
          <w:noProof/>
          <w:lang w:val="en-US"/>
        </w:rPr>
        <w:t xml:space="preserve"> Preis, </w:t>
      </w:r>
      <w:r w:rsidRPr="3F6BC69D" w:rsidR="66B54ED1">
        <w:rPr>
          <w:noProof/>
          <w:lang w:val="en-US"/>
        </w:rPr>
        <w:t>Währung</w:t>
      </w:r>
      <w:r w:rsidRPr="3F6BC69D" w:rsidR="66B54ED1">
        <w:rPr>
          <w:noProof/>
          <w:lang w:val="en-US"/>
        </w:rPr>
        <w:t xml:space="preserve"> und </w:t>
      </w:r>
      <w:r w:rsidRPr="3F6BC69D" w:rsidR="66B54ED1">
        <w:rPr>
          <w:noProof/>
          <w:lang w:val="en-US"/>
        </w:rPr>
        <w:t>Zahlungsbedingungen</w:t>
      </w:r>
      <w:r w:rsidRPr="3F6BC69D" w:rsidR="66B54ED1">
        <w:rPr>
          <w:noProof/>
          <w:lang w:val="en-US"/>
        </w:rPr>
        <w:t>?</w:t>
      </w:r>
    </w:p>
    <w:p w:rsidR="66B54ED1" w:rsidP="1157A37E" w:rsidRDefault="66B54ED1" w14:paraId="0C7602CB" w14:textId="1A902743">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Ist</w:t>
      </w:r>
      <w:r w:rsidRPr="3F6BC69D" w:rsidR="66B54ED1">
        <w:rPr>
          <w:noProof/>
          <w:lang w:val="en-US"/>
        </w:rPr>
        <w:t xml:space="preserve"> die </w:t>
      </w:r>
      <w:r w:rsidRPr="3F6BC69D" w:rsidR="66B54ED1">
        <w:rPr>
          <w:noProof/>
          <w:lang w:val="en-US"/>
        </w:rPr>
        <w:t>Lieferantenadresse</w:t>
      </w:r>
      <w:r w:rsidRPr="3F6BC69D" w:rsidR="66B54ED1">
        <w:rPr>
          <w:noProof/>
          <w:lang w:val="en-US"/>
        </w:rPr>
        <w:t xml:space="preserve"> </w:t>
      </w:r>
      <w:r w:rsidRPr="3F6BC69D" w:rsidR="66B54ED1">
        <w:rPr>
          <w:noProof/>
          <w:lang w:val="en-US"/>
        </w:rPr>
        <w:t>korrekt</w:t>
      </w:r>
      <w:r w:rsidRPr="3F6BC69D" w:rsidR="66B54ED1">
        <w:rPr>
          <w:noProof/>
          <w:lang w:val="en-US"/>
        </w:rPr>
        <w:t>?</w:t>
      </w:r>
    </w:p>
    <w:p w:rsidR="66B54ED1" w:rsidP="1157A37E" w:rsidRDefault="66B54ED1" w14:paraId="6935BC3F" w14:textId="6AEB26CD">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Wurde</w:t>
      </w:r>
      <w:r w:rsidRPr="3F6BC69D" w:rsidR="66B54ED1">
        <w:rPr>
          <w:noProof/>
          <w:lang w:val="en-US"/>
        </w:rPr>
        <w:t xml:space="preserve"> </w:t>
      </w:r>
      <w:r w:rsidRPr="3F6BC69D" w:rsidR="66B54ED1">
        <w:rPr>
          <w:noProof/>
          <w:lang w:val="en-US"/>
        </w:rPr>
        <w:t>eine</w:t>
      </w:r>
      <w:r w:rsidRPr="3F6BC69D" w:rsidR="66B54ED1">
        <w:rPr>
          <w:noProof/>
          <w:lang w:val="en-US"/>
        </w:rPr>
        <w:t xml:space="preserve"> </w:t>
      </w:r>
      <w:r w:rsidRPr="3F6BC69D" w:rsidR="66B54ED1">
        <w:rPr>
          <w:noProof/>
          <w:lang w:val="en-US"/>
        </w:rPr>
        <w:t>Bestellhistorie</w:t>
      </w:r>
      <w:r w:rsidRPr="3F6BC69D" w:rsidR="66B54ED1">
        <w:rPr>
          <w:noProof/>
          <w:lang w:val="en-US"/>
        </w:rPr>
        <w:t xml:space="preserve"> </w:t>
      </w:r>
      <w:r w:rsidRPr="3F6BC69D" w:rsidR="66B54ED1">
        <w:rPr>
          <w:noProof/>
          <w:lang w:val="en-US"/>
        </w:rPr>
        <w:t>angelegt</w:t>
      </w:r>
      <w:r w:rsidRPr="3F6BC69D" w:rsidR="66B54ED1">
        <w:rPr>
          <w:noProof/>
          <w:lang w:val="en-US"/>
        </w:rPr>
        <w:t>?</w:t>
      </w:r>
    </w:p>
    <w:p w:rsidR="66B54ED1" w:rsidP="1157A37E" w:rsidRDefault="66B54ED1" w14:paraId="11CC50EF" w14:textId="576847B6">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 xml:space="preserve">Sind alle </w:t>
      </w:r>
      <w:r w:rsidRPr="3F6BC69D" w:rsidR="66B54ED1">
        <w:rPr>
          <w:noProof/>
          <w:lang w:val="en-US"/>
        </w:rPr>
        <w:t>Rückgabe-Möglichkeiten</w:t>
      </w:r>
      <w:r w:rsidRPr="3F6BC69D" w:rsidR="66B54ED1">
        <w:rPr>
          <w:noProof/>
          <w:lang w:val="en-US"/>
        </w:rPr>
        <w:t xml:space="preserve"> und -</w:t>
      </w:r>
      <w:r w:rsidRPr="3F6BC69D" w:rsidR="66B54ED1">
        <w:rPr>
          <w:noProof/>
          <w:lang w:val="en-US"/>
        </w:rPr>
        <w:t>Modalitäten</w:t>
      </w:r>
      <w:r w:rsidRPr="3F6BC69D" w:rsidR="66B54ED1">
        <w:rPr>
          <w:noProof/>
          <w:lang w:val="en-US"/>
        </w:rPr>
        <w:t xml:space="preserve"> </w:t>
      </w:r>
      <w:r w:rsidRPr="3F6BC69D" w:rsidR="66B54ED1">
        <w:rPr>
          <w:noProof/>
          <w:lang w:val="en-US"/>
        </w:rPr>
        <w:t>geklärt</w:t>
      </w:r>
      <w:r w:rsidRPr="3F6BC69D" w:rsidR="66B54ED1">
        <w:rPr>
          <w:noProof/>
          <w:lang w:val="en-US"/>
        </w:rPr>
        <w:t>?</w:t>
      </w:r>
    </w:p>
    <w:p w:rsidR="66B54ED1" w:rsidP="1157A37E" w:rsidRDefault="66B54ED1" w14:paraId="43CBA68C" w14:textId="275E073F">
      <w:pPr>
        <w:pStyle w:val="ListParagraph"/>
        <w:numPr>
          <w:ilvl w:val="0"/>
          <w:numId w:val="3"/>
        </w:numPr>
        <w:rPr>
          <w:rFonts w:ascii="Calibri" w:hAnsi="Calibri" w:eastAsia="Calibri" w:cs="Calibri" w:asciiTheme="minorAscii" w:hAnsiTheme="minorAscii" w:eastAsiaTheme="minorAscii" w:cstheme="minorAscii"/>
          <w:noProof/>
          <w:sz w:val="22"/>
          <w:szCs w:val="22"/>
          <w:lang w:val="en-US"/>
        </w:rPr>
      </w:pPr>
      <w:r w:rsidRPr="3F6BC69D" w:rsidR="66B54ED1">
        <w:rPr>
          <w:noProof/>
          <w:lang w:val="en-US"/>
        </w:rPr>
        <w:t>Ist</w:t>
      </w:r>
      <w:r w:rsidRPr="3F6BC69D" w:rsidR="66B54ED1">
        <w:rPr>
          <w:noProof/>
          <w:lang w:val="en-US"/>
        </w:rPr>
        <w:t xml:space="preserve"> der </w:t>
      </w:r>
      <w:r w:rsidRPr="3F6BC69D" w:rsidR="66B54ED1">
        <w:rPr>
          <w:noProof/>
          <w:lang w:val="en-US"/>
        </w:rPr>
        <w:t>Kundenservice</w:t>
      </w:r>
      <w:r w:rsidRPr="3F6BC69D" w:rsidR="66B54ED1">
        <w:rPr>
          <w:noProof/>
          <w:lang w:val="en-US"/>
        </w:rPr>
        <w:t xml:space="preserve"> des </w:t>
      </w:r>
      <w:r w:rsidRPr="3F6BC69D" w:rsidR="66B54ED1">
        <w:rPr>
          <w:noProof/>
          <w:lang w:val="en-US"/>
        </w:rPr>
        <w:t>Lieferanten</w:t>
      </w:r>
      <w:r w:rsidRPr="3F6BC69D" w:rsidR="66B54ED1">
        <w:rPr>
          <w:noProof/>
          <w:lang w:val="en-US"/>
        </w:rPr>
        <w:t xml:space="preserve"> </w:t>
      </w:r>
      <w:r w:rsidRPr="3F6BC69D" w:rsidR="66B54ED1">
        <w:rPr>
          <w:noProof/>
          <w:lang w:val="en-US"/>
        </w:rPr>
        <w:t>jederzeit</w:t>
      </w:r>
      <w:r w:rsidRPr="3F6BC69D" w:rsidR="66B54ED1">
        <w:rPr>
          <w:noProof/>
          <w:lang w:val="en-US"/>
        </w:rPr>
        <w:t xml:space="preserve"> gut </w:t>
      </w:r>
      <w:r w:rsidRPr="3F6BC69D" w:rsidR="66B54ED1">
        <w:rPr>
          <w:noProof/>
          <w:lang w:val="en-US"/>
        </w:rPr>
        <w:t>zu</w:t>
      </w:r>
      <w:r w:rsidRPr="3F6BC69D" w:rsidR="66B54ED1">
        <w:rPr>
          <w:noProof/>
          <w:lang w:val="en-US"/>
        </w:rPr>
        <w:t xml:space="preserve"> </w:t>
      </w:r>
      <w:r w:rsidRPr="3F6BC69D" w:rsidR="66B54ED1">
        <w:rPr>
          <w:noProof/>
          <w:lang w:val="en-US"/>
        </w:rPr>
        <w:t>erreichen</w:t>
      </w:r>
      <w:r w:rsidRPr="3F6BC69D" w:rsidR="66B54ED1">
        <w:rPr>
          <w:noProof/>
          <w:lang w:val="en-US"/>
        </w:rPr>
        <w:t>?</w:t>
      </w:r>
    </w:p>
    <w:p w:rsidR="1157A37E" w:rsidP="1157A37E" w:rsidRDefault="1157A37E" w14:paraId="1F841DD5" w14:textId="4023724D">
      <w:pPr>
        <w:pStyle w:val="Normal"/>
        <w:rPr>
          <w:noProof/>
          <w:lang w:val="en-US"/>
        </w:rPr>
      </w:pPr>
    </w:p>
    <w:p w:rsidR="6C79078B" w:rsidP="1157A37E" w:rsidRDefault="6C79078B" w14:paraId="1E07B207" w14:textId="435FC2B9">
      <w:pPr>
        <w:pStyle w:val="Heading1"/>
        <w:rPr>
          <w:rFonts w:ascii="Calibri Light" w:hAnsi="Calibri Light" w:eastAsia="" w:cs=""/>
          <w:noProof/>
          <w:color w:val="2F5496" w:themeColor="accent1" w:themeTint="FF" w:themeShade="BF"/>
          <w:sz w:val="32"/>
          <w:szCs w:val="32"/>
          <w:lang w:val="en-US"/>
        </w:rPr>
      </w:pPr>
      <w:r w:rsidRPr="1157A37E" w:rsidR="6C79078B">
        <w:rPr>
          <w:noProof/>
          <w:lang w:val="en-US"/>
        </w:rPr>
        <w:t>Wareneingang</w:t>
      </w:r>
    </w:p>
    <w:p w:rsidR="1157A37E" w:rsidP="1157A37E" w:rsidRDefault="1157A37E" w14:paraId="42EB0600" w14:textId="527D9613">
      <w:pPr>
        <w:pStyle w:val="Normal"/>
        <w:rPr>
          <w:noProof/>
          <w:lang w:val="en-US"/>
        </w:rPr>
      </w:pPr>
    </w:p>
    <w:p w:rsidR="6C79078B" w:rsidP="62F0874F" w:rsidRDefault="6C79078B" w14:textId="0F2C6C2F" w14:paraId="4FB49097">
      <w:pPr>
        <w:pStyle w:val="Normal"/>
        <w:rPr>
          <w:noProof/>
          <w:lang w:val="en-US"/>
        </w:rPr>
      </w:pPr>
      <w:r w:rsidRPr="774874A4" w:rsidR="6C79078B">
        <w:rPr>
          <w:noProof/>
          <w:lang w:val="en-US"/>
        </w:rPr>
        <w:t>Der Wareneingang umfasst  die p</w:t>
      </w:r>
      <w:r w:rsidRPr="774874A4" w:rsidR="6C79078B">
        <w:rPr>
          <w:noProof/>
          <w:lang w:val="en-US"/>
        </w:rPr>
        <w:t>hysisch</w:t>
      </w:r>
      <w:r w:rsidRPr="774874A4" w:rsidR="6C79078B">
        <w:rPr>
          <w:noProof/>
          <w:lang w:val="en-US"/>
        </w:rPr>
        <w:t>e Ann</w:t>
      </w:r>
      <w:r w:rsidRPr="774874A4" w:rsidR="6C79078B">
        <w:rPr>
          <w:noProof/>
          <w:lang w:val="en-US"/>
        </w:rPr>
        <w:t xml:space="preserve">ahme der getätigten Bestellung. Hierzu zählen außerdem die Dokumentation des Erhalts sowie das Weiterleiten der Objekte und deren Eingangsdaten. Auch muss der Wareneingang in Wert und Menge in der Buchhaltung erfasst werden. </w:t>
      </w:r>
      <w:r w:rsidRPr="774874A4" w:rsidR="5DC86744">
        <w:rPr>
          <w:noProof/>
          <w:lang w:val="en-US"/>
        </w:rPr>
        <w:t>Diese</w:t>
      </w:r>
      <w:r w:rsidRPr="774874A4" w:rsidR="6C79078B">
        <w:rPr>
          <w:noProof/>
          <w:lang w:val="en-US"/>
        </w:rPr>
        <w:t xml:space="preserve"> Buchungen mithilfe der Lieferscheine oder Wareneingangsrechnungen.</w:t>
      </w:r>
      <w:r>
        <w:br/>
      </w:r>
      <w:r>
        <w:br/>
      </w:r>
      <w:r w:rsidRPr="774874A4" w:rsidR="6C79078B">
        <w:rPr>
          <w:noProof/>
          <w:lang w:val="en-US"/>
        </w:rPr>
        <w:t>Beim Wareneingang ist es wichtig, dass die gelieferten Waren anhand des Lieferscheins genau überprüft werden. Sollten beim Wareneingang Mängel festgestellt werden, muss die Annahme verweigert, bzw. die Ware umgehend beim Lieferanten reklamiert werden. Geschieht dies nicht, gilt die auf dem Lieferschein stehende Menge als geliefert und schadensfrei.</w:t>
      </w:r>
      <w:r w:rsidR="774874A4">
        <w:drawing>
          <wp:anchor distT="0" distB="0" distL="114300" distR="114300" simplePos="0" relativeHeight="251658240" behindDoc="0" locked="0" layoutInCell="1" allowOverlap="1" wp14:editId="5C1B240B" wp14:anchorId="5F2AA7E7">
            <wp:simplePos x="0" y="0"/>
            <wp:positionH relativeFrom="column">
              <wp:align>right</wp:align>
            </wp:positionH>
            <wp:positionV relativeFrom="paragraph">
              <wp:posOffset>0</wp:posOffset>
            </wp:positionV>
            <wp:extent cx="1885950" cy="2828925"/>
            <wp:effectExtent l="0" t="0" r="0" b="0"/>
            <wp:wrapSquare wrapText="bothSides"/>
            <wp:docPr id="2001237156" name="" descr="Regal mit Paketen" title=""/>
            <wp:cNvGraphicFramePr>
              <a:graphicFrameLocks noChangeAspect="1"/>
            </wp:cNvGraphicFramePr>
            <a:graphic>
              <a:graphicData uri="http://schemas.openxmlformats.org/drawingml/2006/picture">
                <pic:pic>
                  <pic:nvPicPr>
                    <pic:cNvPr id="0" name=""/>
                    <pic:cNvPicPr/>
                  </pic:nvPicPr>
                  <pic:blipFill>
                    <a:blip r:embed="R6747da70dd174f5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85950" cy="2828925"/>
                    </a:xfrm>
                    <a:prstGeom prst="rect">
                      <a:avLst/>
                    </a:prstGeom>
                  </pic:spPr>
                </pic:pic>
              </a:graphicData>
            </a:graphic>
            <wp14:sizeRelH relativeFrom="page">
              <wp14:pctWidth>0</wp14:pctWidth>
            </wp14:sizeRelH>
            <wp14:sizeRelV relativeFrom="page">
              <wp14:pctHeight>0</wp14:pctHeight>
            </wp14:sizeRelV>
          </wp:anchor>
        </w:drawing>
      </w:r>
    </w:p>
    <w:p w:rsidR="6C79078B" w:rsidP="1157A37E" w:rsidRDefault="6C79078B" w14:paraId="1461A37E" w14:textId="6B89BBAC">
      <w:pPr>
        <w:pStyle w:val="Normal"/>
        <w:rPr>
          <w:b w:val="1"/>
          <w:bCs w:val="1"/>
          <w:noProof/>
          <w:lang w:val="en-US"/>
        </w:rPr>
      </w:pPr>
    </w:p>
    <w:p w:rsidR="6C79078B" w:rsidP="1157A37E" w:rsidRDefault="6C79078B" w14:paraId="1F02A9AF" w14:textId="2DE51565">
      <w:pPr>
        <w:pStyle w:val="Normal"/>
        <w:rPr>
          <w:b w:val="1"/>
          <w:bCs w:val="1"/>
          <w:noProof/>
          <w:lang w:val="en-US"/>
        </w:rPr>
      </w:pPr>
      <w:r w:rsidRPr="1157A37E" w:rsidR="6C79078B">
        <w:rPr>
          <w:b w:val="1"/>
          <w:bCs w:val="1"/>
          <w:noProof/>
          <w:lang w:val="en-US"/>
        </w:rPr>
        <w:t>Checkliste:</w:t>
      </w:r>
    </w:p>
    <w:p w:rsidR="314B5C9D" w:rsidP="1157A37E" w:rsidRDefault="314B5C9D" w14:paraId="0B247220" w14:textId="49AC8B11">
      <w:pPr>
        <w:pStyle w:val="Normal"/>
        <w:rPr>
          <w:b w:val="0"/>
          <w:bCs w:val="0"/>
          <w:noProof/>
          <w:lang w:val="en-US"/>
        </w:rPr>
      </w:pPr>
      <w:r w:rsidRPr="1157A37E" w:rsidR="314B5C9D">
        <w:rPr>
          <w:b w:val="0"/>
          <w:bCs w:val="0"/>
          <w:noProof/>
          <w:lang w:val="en-US"/>
        </w:rPr>
        <w:t>Vor der Warenannahme</w:t>
      </w:r>
    </w:p>
    <w:p w:rsidR="314B5C9D" w:rsidP="1157A37E" w:rsidRDefault="314B5C9D" w14:paraId="58DB04D7" w14:textId="2D35519B">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314B5C9D">
        <w:rPr>
          <w:noProof/>
          <w:lang w:val="en-US"/>
        </w:rPr>
        <w:t xml:space="preserve">Für wen ist die Ware </w:t>
      </w:r>
      <w:r w:rsidRPr="3F6BC69D" w:rsidR="6C79078B">
        <w:rPr>
          <w:noProof/>
          <w:lang w:val="en-US"/>
        </w:rPr>
        <w:t>bestimmt?</w:t>
      </w:r>
    </w:p>
    <w:p w:rsidR="6C79078B" w:rsidP="1157A37E" w:rsidRDefault="6C79078B" w14:paraId="273D05D2" w14:textId="3DD79E97">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Stimmt die Anzahl der gelieferten Packstücke mit der Anzahl auf den Lieferpapieren überein?</w:t>
      </w:r>
    </w:p>
    <w:p w:rsidR="6C79078B" w:rsidP="1157A37E" w:rsidRDefault="6C79078B" w14:paraId="5C188A55" w14:textId="2C480A70">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Sind äußerlich erkennbare Schäden an der Ware vorhanden?</w:t>
      </w:r>
    </w:p>
    <w:p w:rsidR="6C79078B" w:rsidP="1157A37E" w:rsidRDefault="6C79078B" w14:paraId="094149AF" w14:textId="3D2F6A7D">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Wurde der Liefertermin eingehalten?</w:t>
      </w:r>
    </w:p>
    <w:p w:rsidR="6C79078B" w:rsidP="1157A37E" w:rsidRDefault="6C79078B" w14:paraId="0699CAF5" w14:textId="61C33D37">
      <w:pPr>
        <w:pStyle w:val="Normal"/>
        <w:ind w:left="0"/>
        <w:rPr>
          <w:noProof/>
          <w:lang w:val="en-US"/>
        </w:rPr>
      </w:pPr>
      <w:r w:rsidRPr="1157A37E" w:rsidR="6C79078B">
        <w:rPr>
          <w:noProof/>
          <w:lang w:val="en-US"/>
        </w:rPr>
        <w:t>Nach der Warenannahme</w:t>
      </w:r>
      <w:r>
        <w:tab/>
      </w:r>
    </w:p>
    <w:p w:rsidR="6C79078B" w:rsidP="1157A37E" w:rsidRDefault="6C79078B" w14:paraId="3A3D5FE2" w14:textId="4EDFB9B5">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Enthalten die Packstücke das, was außen draufsteht?</w:t>
      </w:r>
    </w:p>
    <w:p w:rsidR="6C79078B" w:rsidP="1157A37E" w:rsidRDefault="6C79078B" w14:paraId="34D60FA2" w14:textId="00D9BB79">
      <w:pPr>
        <w:pStyle w:val="ListParagraph"/>
        <w:numPr>
          <w:ilvl w:val="0"/>
          <w:numId w:val="4"/>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Weist die Ware Schäden auf, die von außen nicht sichtbar waren?</w:t>
      </w:r>
      <w:r>
        <w:br/>
      </w:r>
      <w:r w:rsidRPr="3F6BC69D" w:rsidR="6C79078B">
        <w:rPr>
          <w:noProof/>
          <w:lang w:val="en-US"/>
        </w:rPr>
        <w:t xml:space="preserve"> </w:t>
      </w:r>
    </w:p>
    <w:p w:rsidR="6C79078B" w:rsidP="1157A37E" w:rsidRDefault="6C79078B" w14:paraId="19EAC519" w14:textId="3D908CD3">
      <w:pPr>
        <w:pStyle w:val="Heading1"/>
        <w:rPr>
          <w:rFonts w:ascii="Calibri Light" w:hAnsi="Calibri Light" w:eastAsia="" w:cs=""/>
          <w:noProof/>
          <w:color w:val="2F5496" w:themeColor="accent1" w:themeTint="FF" w:themeShade="BF"/>
          <w:sz w:val="32"/>
          <w:szCs w:val="32"/>
          <w:lang w:val="en-US"/>
        </w:rPr>
      </w:pPr>
      <w:r w:rsidRPr="1157A37E" w:rsidR="6C79078B">
        <w:rPr>
          <w:noProof/>
          <w:lang w:val="en-US"/>
        </w:rPr>
        <w:t>Zahlungsabwicklung</w:t>
      </w:r>
    </w:p>
    <w:p w:rsidR="1157A37E" w:rsidP="1157A37E" w:rsidRDefault="1157A37E" w14:paraId="42E45CD4" w14:textId="74D82B36">
      <w:pPr>
        <w:pStyle w:val="Normal"/>
        <w:rPr>
          <w:noProof/>
          <w:lang w:val="en-US"/>
        </w:rPr>
      </w:pPr>
    </w:p>
    <w:p w:rsidR="6C79078B" w:rsidP="1157A37E" w:rsidRDefault="6C79078B" w14:paraId="16F3B470" w14:textId="4DCCECA2">
      <w:pPr>
        <w:pStyle w:val="Normal"/>
        <w:rPr>
          <w:noProof/>
          <w:lang w:val="en-US"/>
        </w:rPr>
      </w:pPr>
      <w:r w:rsidRPr="1157A37E" w:rsidR="6C79078B">
        <w:rPr>
          <w:noProof/>
          <w:lang w:val="en-US"/>
        </w:rPr>
        <w:t>Ist die Ware angenommen, überprüft die Buchhaltung die Rechnung, sobald diese vorliegt. Die Rechnung sollte sowohl mit der Bestellung als auch mit dem Lieferschein übereinstimmen. Ist dies nicht der Fall, ist es Aufgabe der Buchhaltung, diese Diskrepanzen zu beseitigen. Hierfür nimmt die Buchhaltung sowohl mit dem Lieferanten als auch mit dem Einkauf Kontakt auf. Ist alles geklärt, wird die Rechnung genehmigt und gebucht. Es wird eine Zahlungsermächtigung erstellt und der Rechnungsbetrag kann über die Bank beglichen werden.</w:t>
      </w:r>
    </w:p>
    <w:p w:rsidR="6C79078B" w:rsidP="1157A37E" w:rsidRDefault="6C79078B" w14:paraId="0FFA3476" w14:textId="35523FAE">
      <w:pPr>
        <w:pStyle w:val="Normal"/>
        <w:rPr>
          <w:b w:val="1"/>
          <w:bCs w:val="1"/>
          <w:noProof/>
          <w:lang w:val="en-US"/>
        </w:rPr>
      </w:pPr>
      <w:r w:rsidRPr="1157A37E" w:rsidR="6C79078B">
        <w:rPr>
          <w:b w:val="1"/>
          <w:bCs w:val="1"/>
          <w:noProof/>
          <w:lang w:val="en-US"/>
        </w:rPr>
        <w:t>Checkliste:</w:t>
      </w:r>
    </w:p>
    <w:p w:rsidR="6C79078B" w:rsidP="1157A37E" w:rsidRDefault="6C79078B" w14:paraId="4066ABD0" w14:textId="435CB263">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Stimmen Bestellung und Daten auf dem Lieferschein überein?</w:t>
      </w:r>
    </w:p>
    <w:p w:rsidR="6C79078B" w:rsidP="1157A37E" w:rsidRDefault="6C79078B" w14:paraId="15CA1384" w14:textId="6AB32BCF">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Stimmen alle Bankdaten?</w:t>
      </w:r>
    </w:p>
    <w:p w:rsidR="6C79078B" w:rsidP="1157A37E" w:rsidRDefault="6C79078B" w14:paraId="08F3A6DC" w14:textId="2B703461">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Sind alle Zahlschritte überprüft und genehmigt worden?</w:t>
      </w:r>
    </w:p>
    <w:p w:rsidR="6C79078B" w:rsidP="1157A37E" w:rsidRDefault="6C79078B" w14:paraId="0494AF93" w14:textId="06A1D0CC">
      <w:pPr>
        <w:pStyle w:val="ListParagraph"/>
        <w:numPr>
          <w:ilvl w:val="0"/>
          <w:numId w:val="5"/>
        </w:numPr>
        <w:rPr>
          <w:rFonts w:ascii="Calibri" w:hAnsi="Calibri" w:eastAsia="Calibri" w:cs="Calibri" w:asciiTheme="minorAscii" w:hAnsiTheme="minorAscii" w:eastAsiaTheme="minorAscii" w:cstheme="minorAscii"/>
          <w:noProof/>
          <w:sz w:val="22"/>
          <w:szCs w:val="22"/>
          <w:lang w:val="en-US"/>
        </w:rPr>
      </w:pPr>
      <w:r w:rsidRPr="3F6BC69D" w:rsidR="6C79078B">
        <w:rPr>
          <w:noProof/>
          <w:lang w:val="en-US"/>
        </w:rPr>
        <w:t>Ist klar, wo und wie die Rechnung abgelegt werden muss?</w:t>
      </w:r>
    </w:p>
    <w:p w:rsidR="1157A37E" w:rsidP="1157A37E" w:rsidRDefault="1157A37E" w14:paraId="17FDDD51" w14:textId="384987F6">
      <w:pPr>
        <w:pStyle w:val="Normal"/>
        <w:ind w:left="0"/>
        <w:rPr>
          <w:noProof/>
          <w:lang w:val="en-US"/>
        </w:rPr>
      </w:pPr>
    </w:p>
    <w:p w:rsidR="1157A37E" w:rsidP="3F6BC69D" w:rsidRDefault="1157A37E" w14:paraId="27C537FA" w14:textId="2A65610F">
      <w:pPr>
        <w:pStyle w:val="Normal"/>
        <w:ind w:left="0"/>
        <w:rPr>
          <w:noProof/>
          <w:lang w:val="en-US"/>
        </w:rPr>
      </w:pPr>
      <w:r w:rsidRPr="3F6BC69D" w:rsidR="6C79078B">
        <w:rPr>
          <w:noProof/>
          <w:lang w:val="en-US"/>
        </w:rPr>
        <w:t>Mit der Bezahlung der Rechnung ist der Beschaffungsprozess abgeschlossen.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7de622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765aa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c375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48f4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65192f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158D20"/>
    <w:rsid w:val="0060C29B"/>
    <w:rsid w:val="008BE87B"/>
    <w:rsid w:val="00ED7205"/>
    <w:rsid w:val="04205152"/>
    <w:rsid w:val="062E3494"/>
    <w:rsid w:val="071C82F2"/>
    <w:rsid w:val="0B87CA57"/>
    <w:rsid w:val="0DA742B7"/>
    <w:rsid w:val="0DAA606D"/>
    <w:rsid w:val="0EECD81D"/>
    <w:rsid w:val="0F5739CF"/>
    <w:rsid w:val="1157A37E"/>
    <w:rsid w:val="1650CDD8"/>
    <w:rsid w:val="168509A8"/>
    <w:rsid w:val="1802F7B0"/>
    <w:rsid w:val="19D1D2B0"/>
    <w:rsid w:val="1A29B145"/>
    <w:rsid w:val="1EBA24B2"/>
    <w:rsid w:val="202F1DB4"/>
    <w:rsid w:val="2840AA08"/>
    <w:rsid w:val="2956D8EE"/>
    <w:rsid w:val="2D111180"/>
    <w:rsid w:val="2E0CF3CF"/>
    <w:rsid w:val="2F08D61E"/>
    <w:rsid w:val="2FDFE4DF"/>
    <w:rsid w:val="314B5C9D"/>
    <w:rsid w:val="35D42BE0"/>
    <w:rsid w:val="3F6BC69D"/>
    <w:rsid w:val="3FCD6803"/>
    <w:rsid w:val="40F277E9"/>
    <w:rsid w:val="42A27314"/>
    <w:rsid w:val="43158D20"/>
    <w:rsid w:val="43A14184"/>
    <w:rsid w:val="43A2C50A"/>
    <w:rsid w:val="4410635D"/>
    <w:rsid w:val="49BFB9E0"/>
    <w:rsid w:val="4E6922E8"/>
    <w:rsid w:val="52F35253"/>
    <w:rsid w:val="556D0421"/>
    <w:rsid w:val="561E4BC5"/>
    <w:rsid w:val="5798652E"/>
    <w:rsid w:val="59BAFB44"/>
    <w:rsid w:val="5C8B0209"/>
    <w:rsid w:val="5DC86744"/>
    <w:rsid w:val="5F18BEEC"/>
    <w:rsid w:val="61DC748E"/>
    <w:rsid w:val="62AED83D"/>
    <w:rsid w:val="62F0874F"/>
    <w:rsid w:val="66B54ED1"/>
    <w:rsid w:val="6A076ADC"/>
    <w:rsid w:val="6A88BC51"/>
    <w:rsid w:val="6C79078B"/>
    <w:rsid w:val="6D14B4D7"/>
    <w:rsid w:val="6D5C61E0"/>
    <w:rsid w:val="6E8BAFC1"/>
    <w:rsid w:val="72127CC1"/>
    <w:rsid w:val="72B489B5"/>
    <w:rsid w:val="72CC2BAF"/>
    <w:rsid w:val="7476345B"/>
    <w:rsid w:val="75C554DC"/>
    <w:rsid w:val="774874A4"/>
    <w:rsid w:val="7946F01F"/>
    <w:rsid w:val="7DFD0B00"/>
    <w:rsid w:val="7EA159C8"/>
    <w:rsid w:val="7F9D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8D20"/>
  <w15:chartTrackingRefBased/>
  <w15:docId w15:val="{13BD78B5-284C-41B4-B26D-78CDC7E0B4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8be9f3caff7435b" /><Relationship Type="http://schemas.openxmlformats.org/officeDocument/2006/relationships/image" Target="/media/image3.png" Id="Rb915d7a05d4740a2" /><Relationship Type="http://schemas.openxmlformats.org/officeDocument/2006/relationships/image" Target="/media/image.jpg" Id="R6747da70dd174f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2021-09-22T16:19:12.2645652Z</dcterms:created>
  <dcterms:modified xsi:type="dcterms:W3CDTF">2023-04-20T15:12:57.0495620Z</dcterms:modified>
  <dc:creator>Margit Link-Rodrigue</dc:creator>
  <lastModifiedBy>Margit Link-Rodrigue</lastModifiedBy>
</coreProperties>
</file>